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14AE9D4A" w14:textId="77777777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216B1BD6" w14:textId="61098FAB" w:rsidR="00C10E23" w:rsidRPr="00856EF6" w:rsidRDefault="00C2068B" w:rsidP="00C10E23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t>CHEMICALS</w:t>
      </w:r>
      <w:r w:rsidR="00C10E23" w:rsidRPr="00856EF6">
        <w:rPr>
          <w:rFonts w:cs="Arial"/>
          <w:b/>
          <w:sz w:val="32"/>
          <w:szCs w:val="32"/>
        </w:rPr>
        <w:t xml:space="preserve"> PROFICIENCY TESTS</w:t>
      </w:r>
    </w:p>
    <w:p w14:paraId="2517AE4C" w14:textId="56A2D1D2" w:rsidR="00C10E23" w:rsidRPr="00856EF6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856EF6">
        <w:rPr>
          <w:rFonts w:cs="Arial"/>
          <w:b/>
          <w:sz w:val="24"/>
        </w:rPr>
        <w:t xml:space="preserve"> for </w:t>
      </w:r>
      <w:r w:rsidR="00002393">
        <w:rPr>
          <w:rFonts w:cs="Arial"/>
          <w:b/>
          <w:sz w:val="24"/>
        </w:rPr>
        <w:t>2025</w:t>
      </w:r>
      <w:r w:rsidRPr="00856EF6">
        <w:rPr>
          <w:rFonts w:cs="Arial"/>
          <w:b/>
          <w:sz w:val="24"/>
        </w:rPr>
        <w:t xml:space="preserve"> (</w:t>
      </w:r>
      <w:r w:rsidR="00252B3E" w:rsidRPr="00856EF6">
        <w:rPr>
          <w:rFonts w:cs="Arial"/>
          <w:b/>
          <w:sz w:val="24"/>
        </w:rPr>
        <w:t>January</w:t>
      </w:r>
      <w:r w:rsidRPr="00856EF6">
        <w:rPr>
          <w:rFonts w:cs="Arial"/>
          <w:b/>
          <w:sz w:val="24"/>
        </w:rPr>
        <w:t xml:space="preserve"> – December)</w:t>
      </w:r>
    </w:p>
    <w:p w14:paraId="7B117EDF" w14:textId="742097C3" w:rsidR="00BF737A" w:rsidRPr="00856EF6" w:rsidRDefault="00BF737A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0ED3FB77" w14:textId="7562B0CF" w:rsidR="00C734D7" w:rsidRPr="00856EF6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6625F852" w14:textId="59B45D32" w:rsidR="00C734D7" w:rsidRPr="00856EF6" w:rsidRDefault="00C734D7" w:rsidP="002961E5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5EAAD206" w14:textId="623FC8C1" w:rsidR="00283676" w:rsidRDefault="00283676" w:rsidP="00494DCB">
      <w:pPr>
        <w:spacing w:before="0"/>
        <w:rPr>
          <w:rFonts w:cs="Arial"/>
          <w:sz w:val="18"/>
          <w:szCs w:val="18"/>
        </w:rPr>
      </w:pPr>
      <w:bookmarkStart w:id="1" w:name="_Hlk45718441"/>
      <w:bookmarkEnd w:id="0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422"/>
        <w:gridCol w:w="1248"/>
        <w:gridCol w:w="1276"/>
        <w:gridCol w:w="1276"/>
      </w:tblGrid>
      <w:tr w:rsidR="00283676" w:rsidRPr="003A3B18" w14:paraId="1B10D855" w14:textId="77777777" w:rsidTr="003E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5A4819C1" w14:textId="6ECCE21F" w:rsidR="00283676" w:rsidRPr="003A3B18" w:rsidRDefault="00283676" w:rsidP="00283676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BASIC </w:t>
            </w:r>
            <w:r w:rsidRPr="00856EF6">
              <w:rPr>
                <w:rFonts w:cs="Arial"/>
                <w:b/>
                <w:color w:val="FFFFFF" w:themeColor="background1"/>
                <w:sz w:val="28"/>
                <w:szCs w:val="28"/>
              </w:rPr>
              <w:t>CHEMICALS</w:t>
            </w:r>
          </w:p>
        </w:tc>
      </w:tr>
      <w:tr w:rsidR="00283676" w:rsidRPr="003A3B18" w14:paraId="65EAC4D0" w14:textId="77777777" w:rsidTr="003E6204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047F8D6" w14:textId="77777777" w:rsidR="00283676" w:rsidRPr="003A3B18" w:rsidRDefault="00283676" w:rsidP="00283676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422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4222048" w14:textId="77777777" w:rsidR="00283676" w:rsidRPr="003A3B18" w:rsidRDefault="00283676" w:rsidP="00283676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248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C3D2B6A" w14:textId="77777777" w:rsidR="00283676" w:rsidRPr="003A3B18" w:rsidRDefault="00283676" w:rsidP="0028367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1B789BA" w14:textId="77777777" w:rsidR="00283676" w:rsidRPr="003A3B18" w:rsidRDefault="00283676" w:rsidP="00283676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092B871B" w14:textId="77777777" w:rsidR="00283676" w:rsidRPr="00FE1C1F" w:rsidRDefault="00283676" w:rsidP="00283676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E63C9F" w:rsidRPr="003A3B18" w14:paraId="16E09D46" w14:textId="77777777" w:rsidTr="00401A0A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93CE3F6" w14:textId="4498C55C" w:rsidR="00E63C9F" w:rsidRPr="001250FB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</w:rPr>
              <w:t>Acetone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10022F2F" w14:textId="33D823C7" w:rsidR="00E63C9F" w:rsidRPr="001250FB" w:rsidRDefault="00E63C9F" w:rsidP="00E63C9F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r w:rsidRPr="00E63C9F">
              <w:rPr>
                <w:rFonts w:cs="Arial"/>
                <w:sz w:val="18"/>
                <w:lang w:val="en-US"/>
              </w:rPr>
              <w:t>Tests from the ASTM D329 profile and other tests.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3ED8D73F" w14:textId="5D16DE6C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74ACA49" w14:textId="59286F51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8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1FC65611" w14:textId="7F434B9E" w:rsidR="00E63C9F" w:rsidRPr="001250FB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Aug 2025</w:t>
            </w:r>
          </w:p>
        </w:tc>
      </w:tr>
      <w:tr w:rsidR="00E63C9F" w:rsidRPr="003A3B18" w14:paraId="351D2405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38ECFFC8" w14:textId="2AB1A40A" w:rsidR="00E63C9F" w:rsidRPr="001250FB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>Benzene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771D7D23" w14:textId="7BEEEB5F" w:rsidR="00E63C9F" w:rsidRPr="001250FB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250FB">
              <w:rPr>
                <w:rFonts w:cs="Arial"/>
                <w:sz w:val="18"/>
                <w:lang w:val="en-US"/>
              </w:rPr>
              <w:t>Tests from the ASTM D2359 profile and other tests.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1568D9E" w14:textId="17C89041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250FB">
              <w:rPr>
                <w:rFonts w:cs="Arial"/>
                <w:sz w:val="18"/>
                <w:szCs w:val="18"/>
              </w:rPr>
              <w:t>iis25C01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083C170" w14:textId="0452C118" w:rsid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31 Jan</w:t>
            </w:r>
            <w:r w:rsidRPr="001250FB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49A0B3C3" w14:textId="75C66106" w:rsidR="00E63C9F" w:rsidRPr="001250FB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250FB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  <w:r w:rsidRPr="001250FB">
              <w:rPr>
                <w:rFonts w:cs="Arial"/>
                <w:bCs/>
                <w:sz w:val="18"/>
                <w:szCs w:val="18"/>
              </w:rPr>
              <w:t xml:space="preserve"> Feb 2025</w:t>
            </w:r>
          </w:p>
        </w:tc>
      </w:tr>
      <w:tr w:rsidR="00E63C9F" w:rsidRPr="003A3B18" w14:paraId="7B049F78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1AA2A3B5" w14:textId="752AC82E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Caustic Soda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6C6F10AC" w14:textId="054E76F7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</w:rPr>
              <w:t xml:space="preserve">Alkalinity, Density, Iron, Sodium Chlorate, Sodium Chloride and Sodium </w:t>
            </w:r>
            <w:proofErr w:type="spellStart"/>
            <w:r w:rsidRPr="00E63C9F">
              <w:rPr>
                <w:rFonts w:cs="Arial"/>
                <w:sz w:val="18"/>
              </w:rPr>
              <w:t>Sulfate</w:t>
            </w:r>
            <w:proofErr w:type="spellEnd"/>
            <w:r w:rsidRPr="00E63C9F">
              <w:rPr>
                <w:rFonts w:cs="Arial"/>
                <w:sz w:val="18"/>
              </w:rPr>
              <w:t xml:space="preserve"> (a high and low salt sample will be sent).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BDF7FFB" w14:textId="0E759FB6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iis25C06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83DB6CB" w14:textId="63302B02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8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029A7845" w14:textId="6809FE40" w:rsidR="00E63C9F" w:rsidRPr="00E63C9F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Aug 2025</w:t>
            </w:r>
          </w:p>
        </w:tc>
      </w:tr>
      <w:tr w:rsidR="00E63C9F" w:rsidRPr="003A3B18" w14:paraId="5D02463C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775ECED5" w14:textId="51F1A54B" w:rsidR="00E63C9F" w:rsidRPr="001250FB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>Cyclohexane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0B31C34F" w14:textId="3E5F0FE1" w:rsidR="00E63C9F" w:rsidRPr="001250FB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  <w:lang w:val="en-US"/>
              </w:rPr>
              <w:t xml:space="preserve">Acid Wash Color, Appearance, Color Pt/Co, Density, Distillation, Freezing Point, Purity, Benzene, </w:t>
            </w:r>
            <w:r w:rsidRPr="001250FB">
              <w:rPr>
                <w:rFonts w:cs="Arial"/>
                <w:sz w:val="18"/>
                <w:lang w:val="en-US"/>
              </w:rPr>
              <w:br/>
              <w:t>n-Hexane, Methylcyclohexane, Methylcyclopentane, Refractive Index and Sulfur.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F1E5FFB" w14:textId="3A8C972F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1250FB">
              <w:rPr>
                <w:rFonts w:cs="Arial"/>
                <w:sz w:val="18"/>
                <w:szCs w:val="18"/>
              </w:rPr>
              <w:t>iis25C03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B54CF17" w14:textId="794F59DF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31 Jan</w:t>
            </w:r>
            <w:r w:rsidRPr="001250FB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1F9973F5" w14:textId="180144BC" w:rsidR="00E63C9F" w:rsidRPr="001250FB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250FB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  <w:r w:rsidRPr="001250FB">
              <w:rPr>
                <w:rFonts w:cs="Arial"/>
                <w:bCs/>
                <w:sz w:val="18"/>
                <w:szCs w:val="18"/>
              </w:rPr>
              <w:t xml:space="preserve"> Feb 2025</w:t>
            </w:r>
          </w:p>
        </w:tc>
      </w:tr>
      <w:tr w:rsidR="00E63C9F" w:rsidRPr="003A3B18" w14:paraId="78ECF208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39F329A" w14:textId="7CF88AD9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Ethanol (Bio / Fuel grade)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1D6514CA" w14:textId="39F3E297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 xml:space="preserve">Acidity, Appearance, Copper, Density, Electrical Conductivity, Nonvolatile matter, Nitrogen, </w:t>
            </w:r>
            <w:proofErr w:type="spellStart"/>
            <w:r w:rsidRPr="00E63C9F">
              <w:rPr>
                <w:rFonts w:cs="Arial"/>
                <w:sz w:val="18"/>
                <w:lang w:val="en-US"/>
              </w:rPr>
              <w:t>pHe</w:t>
            </w:r>
            <w:proofErr w:type="spellEnd"/>
            <w:r w:rsidRPr="00E63C9F">
              <w:rPr>
                <w:rFonts w:cs="Arial"/>
                <w:sz w:val="18"/>
                <w:lang w:val="en-US"/>
              </w:rPr>
              <w:t>, Phosphorus, Water (Coulometric and Volumetric), Purity and impurities, Gum (solvent washed</w:t>
            </w:r>
            <w:proofErr w:type="gramStart"/>
            <w:r w:rsidRPr="00E63C9F">
              <w:rPr>
                <w:rFonts w:cs="Arial"/>
                <w:sz w:val="18"/>
                <w:lang w:val="en-US"/>
              </w:rPr>
              <w:t>),  Inorganic</w:t>
            </w:r>
            <w:proofErr w:type="gramEnd"/>
            <w:r w:rsidRPr="00E63C9F">
              <w:rPr>
                <w:rFonts w:cs="Arial"/>
                <w:sz w:val="18"/>
                <w:lang w:val="en-US"/>
              </w:rPr>
              <w:t xml:space="preserve"> Chloride, Sulfate and Sulfur.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9DB50DD" w14:textId="4FD4E010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iis25C11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DBA130F" w14:textId="28949253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7</w:t>
            </w:r>
            <w:r w:rsidRPr="00E63C9F">
              <w:rPr>
                <w:rFonts w:cs="Arial"/>
                <w:sz w:val="18"/>
              </w:rPr>
              <w:t xml:space="preserve"> Nov 2025</w:t>
            </w:r>
          </w:p>
        </w:tc>
        <w:tc>
          <w:tcPr>
            <w:tcW w:w="1276" w:type="dxa"/>
            <w:shd w:val="clear" w:color="auto" w:fill="auto"/>
          </w:tcPr>
          <w:p w14:paraId="667A326A" w14:textId="05B12CF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E63C9F" w:rsidRPr="003A3B18" w14:paraId="036F2310" w14:textId="77777777" w:rsidTr="005367D9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298D809A" w14:textId="4E871F96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Ethanol (Food / Neutral grade)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348B5954" w14:textId="61383353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 xml:space="preserve">Appearance, Density, Nonvolatile matter, Permanganate Time Test, </w:t>
            </w:r>
            <w:proofErr w:type="spellStart"/>
            <w:r w:rsidRPr="00E63C9F">
              <w:rPr>
                <w:rFonts w:cs="Arial"/>
                <w:sz w:val="18"/>
                <w:lang w:val="en-US"/>
              </w:rPr>
              <w:t>pHe</w:t>
            </w:r>
            <w:proofErr w:type="spellEnd"/>
            <w:r w:rsidRPr="00E63C9F">
              <w:rPr>
                <w:rFonts w:cs="Arial"/>
                <w:sz w:val="18"/>
                <w:lang w:val="en-US"/>
              </w:rPr>
              <w:t xml:space="preserve">, Strength (%V/V and %M/M), Water, UV absorbance, </w:t>
            </w:r>
            <w:proofErr w:type="gramStart"/>
            <w:r w:rsidRPr="00E63C9F">
              <w:rPr>
                <w:rFonts w:cs="Arial"/>
                <w:sz w:val="18"/>
                <w:lang w:val="en-US"/>
              </w:rPr>
              <w:t>Purity</w:t>
            </w:r>
            <w:proofErr w:type="gramEnd"/>
            <w:r w:rsidRPr="00E63C9F">
              <w:rPr>
                <w:rFonts w:cs="Arial"/>
                <w:sz w:val="18"/>
                <w:lang w:val="en-US"/>
              </w:rPr>
              <w:t xml:space="preserve"> and impurities.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0EECCFF" w14:textId="29FDE1C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443B388A" w14:textId="29B2821C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7</w:t>
            </w:r>
            <w:r w:rsidRPr="00E63C9F">
              <w:rPr>
                <w:rFonts w:cs="Arial"/>
                <w:sz w:val="18"/>
              </w:rPr>
              <w:t xml:space="preserve"> Nov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F4E12C" w14:textId="23C44524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9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E63C9F" w:rsidRPr="003A3B18" w14:paraId="5DF7D0AE" w14:textId="77777777" w:rsidTr="005367D9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B3AC4F3" w14:textId="12225424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Isopropanol (IPA)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68A2513A" w14:textId="4A02AD6A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>Acidity, Appearance, Inorganic Chloride, Color Pt/Co, Density, Distillation, Nonvolatile matter, Purity and impurities and Water.</w:t>
            </w:r>
          </w:p>
        </w:tc>
        <w:tc>
          <w:tcPr>
            <w:tcW w:w="1248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6130BB1" w14:textId="3CDAFFCD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3B4552D" w14:textId="7A1AD5E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7</w:t>
            </w:r>
            <w:r w:rsidRPr="00E63C9F">
              <w:rPr>
                <w:rFonts w:cs="Arial"/>
                <w:sz w:val="18"/>
              </w:rPr>
              <w:t xml:space="preserve"> Nov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346AF4" w14:textId="1B88CDA2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9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Nov 2025</w:t>
            </w:r>
          </w:p>
        </w:tc>
      </w:tr>
      <w:tr w:rsidR="00E63C9F" w:rsidRPr="003A3B18" w14:paraId="05E0EDE8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56998E0" w14:textId="18C7B4A2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Methanol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4F1ABD10" w14:textId="40695F9A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 xml:space="preserve">The regular sample is for tests from the IMPCA profile and other tests. 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4FD3FA09" w14:textId="3FDC27B9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iis25C04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22C0257" w14:textId="45F412AD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8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3D6279A1" w14:textId="433FFC1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Aug 2025</w:t>
            </w:r>
          </w:p>
        </w:tc>
      </w:tr>
      <w:tr w:rsidR="00E63C9F" w:rsidRPr="003A3B18" w14:paraId="4B10BD2A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3986E433" w14:textId="25856BFE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Methanol UV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06ED5764" w14:textId="0A8CA8F9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>A separate sample for UV Absorbance only.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5A3E4927" w14:textId="458B554A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iis25C04UV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289555B" w14:textId="395D541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8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099C4506" w14:textId="179D1579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rFonts w:cs="Arial"/>
                <w:bCs/>
                <w:sz w:val="18"/>
                <w:szCs w:val="18"/>
              </w:rPr>
              <w:t>0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Aug 2025</w:t>
            </w:r>
          </w:p>
        </w:tc>
      </w:tr>
      <w:tr w:rsidR="00E63C9F" w:rsidRPr="003A3B18" w14:paraId="1813995B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03F447CC" w14:textId="513B06B0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Mono Ethylene glycol (MEG polyester grade)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4D731C33" w14:textId="607C6A8C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  <w:lang w:val="en-US"/>
              </w:rPr>
              <w:t xml:space="preserve">Acidity, Aldehydes, Appearance, Ash content, Inorganic Chloride, Color Pt/Co, Density, Diethylene Glycol, Distillation, Miscibility with water, Purity, Specific Gravity, Water, UV </w:t>
            </w:r>
            <w:proofErr w:type="gramStart"/>
            <w:r w:rsidRPr="00E63C9F">
              <w:rPr>
                <w:rFonts w:cs="Arial"/>
                <w:sz w:val="18"/>
                <w:lang w:val="en-US"/>
              </w:rPr>
              <w:t>Transmittance</w:t>
            </w:r>
            <w:proofErr w:type="gramEnd"/>
            <w:r w:rsidRPr="00E63C9F">
              <w:rPr>
                <w:rFonts w:cs="Arial"/>
                <w:sz w:val="18"/>
                <w:lang w:val="en-US"/>
              </w:rPr>
              <w:t xml:space="preserve"> and Iron. 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540DA81E" w14:textId="622608F3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iis25C10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AF76DB4" w14:textId="1D5B24D6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12</w:t>
            </w:r>
            <w:r w:rsidRPr="00E63C9F">
              <w:rPr>
                <w:rFonts w:cs="Arial"/>
                <w:sz w:val="18"/>
              </w:rPr>
              <w:t xml:space="preserve"> Sep 2025</w:t>
            </w:r>
          </w:p>
        </w:tc>
        <w:tc>
          <w:tcPr>
            <w:tcW w:w="1276" w:type="dxa"/>
            <w:shd w:val="clear" w:color="auto" w:fill="auto"/>
          </w:tcPr>
          <w:p w14:paraId="71384DF5" w14:textId="55192CB7" w:rsidR="00E63C9F" w:rsidRPr="00E63C9F" w:rsidRDefault="00E63C9F" w:rsidP="00E63C9F">
            <w:pPr>
              <w:tabs>
                <w:tab w:val="left" w:pos="172"/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Sep 2025</w:t>
            </w:r>
          </w:p>
        </w:tc>
      </w:tr>
      <w:tr w:rsidR="00E63C9F" w:rsidRPr="003A3B18" w14:paraId="1A67F19E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2F1CF36A" w14:textId="20106A2F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Styrene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04B2FF88" w14:textId="30C64113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</w:rPr>
              <w:t>Tests from the ASTM D2827 profile and other tests.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6201A599" w14:textId="68CA8172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iis25C07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43ACA53" w14:textId="5D9D2E03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2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0E70DA00" w14:textId="474183E6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Sep 2025</w:t>
            </w:r>
          </w:p>
        </w:tc>
      </w:tr>
      <w:tr w:rsidR="00E63C9F" w:rsidRPr="003A3B18" w14:paraId="2BF81B5D" w14:textId="77777777" w:rsidTr="00D0159E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4E103C6D" w14:textId="40BB51FD" w:rsidR="00E63C9F" w:rsidRPr="001250FB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>Toluene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5FEB015B" w14:textId="6D4539D0" w:rsidR="00E63C9F" w:rsidRPr="001250FB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1250FB">
              <w:rPr>
                <w:rFonts w:cs="Arial"/>
                <w:sz w:val="18"/>
              </w:rPr>
              <w:t>Tests from the ASTM D841 profile and other tests.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559FDF24" w14:textId="71FC799F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1250FB">
              <w:rPr>
                <w:rFonts w:cs="Arial"/>
                <w:sz w:val="18"/>
                <w:szCs w:val="18"/>
              </w:rPr>
              <w:t>iis25C02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140552C" w14:textId="7EBF136E" w:rsidR="00E63C9F" w:rsidRPr="001250FB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31 Jan</w:t>
            </w:r>
            <w:r w:rsidRPr="001250FB">
              <w:rPr>
                <w:rFonts w:cs="Arial"/>
                <w:sz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4C1064CE" w14:textId="1677BD01" w:rsidR="00E63C9F" w:rsidRPr="001250FB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1250FB"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  <w:r w:rsidRPr="001250FB">
              <w:rPr>
                <w:rFonts w:cs="Arial"/>
                <w:bCs/>
                <w:sz w:val="18"/>
                <w:szCs w:val="18"/>
              </w:rPr>
              <w:t xml:space="preserve"> Feb 2025</w:t>
            </w:r>
          </w:p>
        </w:tc>
      </w:tr>
      <w:tr w:rsidR="00E63C9F" w:rsidRPr="003A3B18" w14:paraId="339A7F26" w14:textId="77777777" w:rsidTr="00562C30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2FA2761A" w14:textId="01D5A3D1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Xylenes (mixed-)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06998B28" w14:textId="7BFA2F70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 xml:space="preserve">Benzene, Toluene, Ethylbenzene, p-/o-/m-Xylenes, iso-Propylbenzene and sum C9+Aromatics and </w:t>
            </w:r>
            <w:r w:rsidRPr="00E63C9F">
              <w:rPr>
                <w:rFonts w:cs="Arial"/>
                <w:sz w:val="18"/>
              </w:rPr>
              <w:br/>
            </w:r>
            <w:proofErr w:type="gramStart"/>
            <w:r w:rsidRPr="00E63C9F">
              <w:rPr>
                <w:rFonts w:cs="Arial"/>
                <w:sz w:val="18"/>
              </w:rPr>
              <w:t>Non-aromatics</w:t>
            </w:r>
            <w:proofErr w:type="gramEnd"/>
            <w:r w:rsidRPr="00E63C9F">
              <w:rPr>
                <w:rFonts w:cs="Arial"/>
                <w:sz w:val="18"/>
              </w:rPr>
              <w:t>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4B7C2A7D" w14:textId="0BBBF636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iis25C0</w:t>
            </w:r>
            <w:r w:rsidR="00B4600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576D6A6" w14:textId="43FD8A04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2</w:t>
            </w:r>
            <w:r>
              <w:rPr>
                <w:rFonts w:cs="Arial"/>
                <w:sz w:val="18"/>
              </w:rPr>
              <w:t>2</w:t>
            </w:r>
            <w:r w:rsidRPr="00E63C9F">
              <w:rPr>
                <w:rFonts w:cs="Arial"/>
                <w:sz w:val="18"/>
              </w:rPr>
              <w:t xml:space="preserve"> Aug 2025</w:t>
            </w:r>
          </w:p>
        </w:tc>
        <w:tc>
          <w:tcPr>
            <w:tcW w:w="1276" w:type="dxa"/>
            <w:shd w:val="clear" w:color="auto" w:fill="auto"/>
          </w:tcPr>
          <w:p w14:paraId="6B1584F4" w14:textId="72A1AB34" w:rsidR="00E63C9F" w:rsidRPr="00E63C9F" w:rsidRDefault="00E63C9F" w:rsidP="00E63C9F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</w:t>
            </w:r>
            <w:r w:rsidRPr="00E63C9F">
              <w:rPr>
                <w:rFonts w:cs="Arial"/>
                <w:bCs/>
                <w:sz w:val="18"/>
                <w:szCs w:val="18"/>
              </w:rPr>
              <w:t xml:space="preserve"> Sep 2025</w:t>
            </w:r>
          </w:p>
        </w:tc>
      </w:tr>
      <w:tr w:rsidR="00E63C9F" w:rsidRPr="003A3B18" w14:paraId="327F6C8C" w14:textId="77777777" w:rsidTr="003E6204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75EECFC4" w14:textId="3112626F" w:rsidR="00E63C9F" w:rsidRPr="00E63C9F" w:rsidRDefault="00E63C9F" w:rsidP="00E63C9F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Xylene (Ortho- / Para-)</w:t>
            </w:r>
          </w:p>
        </w:tc>
        <w:tc>
          <w:tcPr>
            <w:tcW w:w="4422" w:type="dxa"/>
            <w:tcMar>
              <w:left w:w="85" w:type="dxa"/>
              <w:right w:w="85" w:type="dxa"/>
            </w:tcMar>
          </w:tcPr>
          <w:p w14:paraId="65A59194" w14:textId="0CAF5E4C" w:rsidR="00E63C9F" w:rsidRPr="00E63C9F" w:rsidRDefault="00E63C9F" w:rsidP="00E63C9F">
            <w:pPr>
              <w:tabs>
                <w:tab w:val="left" w:pos="-79"/>
              </w:tabs>
              <w:spacing w:before="60"/>
              <w:rPr>
                <w:rFonts w:cs="Arial"/>
                <w:sz w:val="18"/>
                <w:lang w:val="en-US"/>
              </w:rPr>
            </w:pPr>
            <w:r w:rsidRPr="00E63C9F">
              <w:rPr>
                <w:rFonts w:cs="Arial"/>
                <w:sz w:val="18"/>
              </w:rPr>
              <w:t>Tests from the ASTM D5136 and D5471 profile and other tests.</w:t>
            </w:r>
          </w:p>
        </w:tc>
        <w:tc>
          <w:tcPr>
            <w:tcW w:w="1248" w:type="dxa"/>
            <w:tcMar>
              <w:left w:w="85" w:type="dxa"/>
              <w:right w:w="85" w:type="dxa"/>
            </w:tcMar>
          </w:tcPr>
          <w:p w14:paraId="1BCED2E1" w14:textId="4548FDCF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n.a.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43AE567" w14:textId="150F5527" w:rsidR="00E63C9F" w:rsidRPr="00E63C9F" w:rsidRDefault="00E63C9F" w:rsidP="00E63C9F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E63C9F">
              <w:rPr>
                <w:rFonts w:cs="Arial"/>
                <w:color w:val="FF0000"/>
                <w:sz w:val="18"/>
              </w:rPr>
              <w:t>Will be organized in 202</w:t>
            </w:r>
            <w:r>
              <w:rPr>
                <w:rFonts w:cs="Arial"/>
                <w:color w:val="FF0000"/>
                <w:sz w:val="18"/>
              </w:rPr>
              <w:t>6</w:t>
            </w:r>
          </w:p>
        </w:tc>
      </w:tr>
    </w:tbl>
    <w:p w14:paraId="44056CD4" w14:textId="6913A70A" w:rsidR="00283676" w:rsidRDefault="00283676" w:rsidP="00283676">
      <w:pPr>
        <w:spacing w:before="0"/>
        <w:ind w:left="284" w:hanging="284"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*)</w:t>
      </w:r>
      <w:r w:rsidRPr="00856EF6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Pr="006F3A14">
        <w:rPr>
          <w:rFonts w:cs="Arial"/>
          <w:sz w:val="18"/>
          <w:szCs w:val="18"/>
        </w:rPr>
        <w:t>www.iisnl.com</w:t>
      </w:r>
      <w:r>
        <w:rPr>
          <w:rFonts w:cs="Arial"/>
          <w:sz w:val="18"/>
          <w:szCs w:val="18"/>
        </w:rPr>
        <w:t>.</w:t>
      </w:r>
    </w:p>
    <w:p w14:paraId="650636A0" w14:textId="1730D118" w:rsidR="007A6DFF" w:rsidRDefault="00283676" w:rsidP="00283676">
      <w:pPr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n.a. = not applicable </w:t>
      </w:r>
      <w:r w:rsidR="007A6DFF">
        <w:rPr>
          <w:rFonts w:cs="Arial"/>
          <w:sz w:val="18"/>
          <w:szCs w:val="18"/>
        </w:rPr>
        <w:br w:type="page"/>
      </w:r>
    </w:p>
    <w:p w14:paraId="0019C79D" w14:textId="38685CAB" w:rsidR="00D133E2" w:rsidRDefault="00D133E2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16B7E6DD" w14:textId="28205E7D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7CD5AFB5" w14:textId="2CC2ABD7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43471EF6" w14:textId="1A7BA4A0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14675F20" w14:textId="5CB90FA9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7E9E9130" w14:textId="77777777" w:rsidR="007A6DFF" w:rsidRPr="00856EF6" w:rsidRDefault="007A6DFF" w:rsidP="007A6DFF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t>CHEMICALS PROFICIENCY TESTS</w:t>
      </w:r>
    </w:p>
    <w:p w14:paraId="2434EBAE" w14:textId="0696FDD3" w:rsidR="007A6DFF" w:rsidRPr="00856EF6" w:rsidRDefault="007A6DFF" w:rsidP="007A6DFF">
      <w:pPr>
        <w:widowControl w:val="0"/>
        <w:spacing w:before="0"/>
        <w:jc w:val="right"/>
        <w:rPr>
          <w:rFonts w:cs="Arial"/>
          <w:b/>
          <w:sz w:val="24"/>
        </w:rPr>
      </w:pPr>
      <w:r w:rsidRPr="00856EF6">
        <w:rPr>
          <w:rFonts w:cs="Arial"/>
          <w:b/>
          <w:sz w:val="24"/>
        </w:rPr>
        <w:t xml:space="preserve"> for </w:t>
      </w:r>
      <w:r w:rsidR="00002393">
        <w:rPr>
          <w:rFonts w:cs="Arial"/>
          <w:b/>
          <w:sz w:val="24"/>
        </w:rPr>
        <w:t>2025</w:t>
      </w:r>
      <w:r w:rsidRPr="00856EF6">
        <w:rPr>
          <w:rFonts w:cs="Arial"/>
          <w:b/>
          <w:sz w:val="24"/>
        </w:rPr>
        <w:t xml:space="preserve"> (January – December)</w:t>
      </w:r>
    </w:p>
    <w:p w14:paraId="429AB9B6" w14:textId="44D3437F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77D14ACE" w14:textId="332FC1B7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4A274D24" w14:textId="60C738BD" w:rsidR="007A6DFF" w:rsidRDefault="007A6DFF" w:rsidP="002B26CF">
      <w:pPr>
        <w:spacing w:before="0"/>
        <w:ind w:left="284" w:hanging="284"/>
        <w:rPr>
          <w:rFonts w:cs="Arial"/>
          <w:sz w:val="18"/>
          <w:szCs w:val="18"/>
        </w:rPr>
      </w:pPr>
    </w:p>
    <w:p w14:paraId="1A02070B" w14:textId="5AD4EE5C" w:rsidR="007A6DFF" w:rsidRPr="00206100" w:rsidRDefault="007A6DFF" w:rsidP="002B26CF">
      <w:pPr>
        <w:spacing w:before="0"/>
        <w:ind w:left="284" w:hanging="284"/>
        <w:rPr>
          <w:rFonts w:cs="Arial"/>
          <w:sz w:val="24"/>
        </w:rPr>
      </w:pPr>
    </w:p>
    <w:tbl>
      <w:tblPr>
        <w:tblStyle w:val="TableGrid"/>
        <w:tblW w:w="997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1335"/>
        <w:gridCol w:w="1276"/>
        <w:gridCol w:w="1276"/>
      </w:tblGrid>
      <w:tr w:rsidR="00B97562" w:rsidRPr="003A3B18" w14:paraId="7EF9CA8B" w14:textId="77777777" w:rsidTr="0052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7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49A5F6CC" w14:textId="0F51F288" w:rsidR="00B97562" w:rsidRPr="003A3B18" w:rsidRDefault="00494DCB" w:rsidP="00524AE6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56EF6">
              <w:rPr>
                <w:rFonts w:cs="Arial"/>
                <w:sz w:val="18"/>
                <w:szCs w:val="18"/>
              </w:rPr>
              <w:t xml:space="preserve"> </w:t>
            </w:r>
            <w:r w:rsidR="00B97562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SPECIALTY </w:t>
            </w:r>
            <w:r w:rsidR="00B97562" w:rsidRPr="00856EF6">
              <w:rPr>
                <w:rFonts w:cs="Arial"/>
                <w:b/>
                <w:color w:val="FFFFFF" w:themeColor="background1"/>
                <w:sz w:val="28"/>
                <w:szCs w:val="28"/>
              </w:rPr>
              <w:t>CHEMICALS</w:t>
            </w:r>
          </w:p>
        </w:tc>
      </w:tr>
      <w:tr w:rsidR="00B97562" w:rsidRPr="00FE1C1F" w14:paraId="7B73E0F2" w14:textId="77777777" w:rsidTr="00524AE6">
        <w:trPr>
          <w:trHeight w:val="454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FDC3FEA" w14:textId="77777777" w:rsidR="00B97562" w:rsidRPr="003A3B18" w:rsidRDefault="00B97562" w:rsidP="00524AE6">
            <w:pPr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F8CD2F1" w14:textId="77777777" w:rsidR="00B97562" w:rsidRPr="003A3B18" w:rsidRDefault="00B97562" w:rsidP="00524AE6">
            <w:pPr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688546B5" w14:textId="77777777" w:rsidR="00B97562" w:rsidRPr="003A3B18" w:rsidRDefault="00B97562" w:rsidP="00524AE6">
            <w:pPr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5BF681D1" w14:textId="77777777" w:rsidR="00B97562" w:rsidRPr="003A3B18" w:rsidRDefault="00B97562" w:rsidP="00524AE6">
            <w:pPr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1ADF16A1" w14:textId="77777777" w:rsidR="00B97562" w:rsidRPr="00FE1C1F" w:rsidRDefault="00B97562" w:rsidP="00524AE6">
            <w:pPr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1250FB" w14:paraId="19AD6A30" w14:textId="77777777" w:rsidTr="00472875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4210A74" w14:textId="49FAEDEA" w:rsidR="001250FB" w:rsidRPr="001250FB" w:rsidRDefault="001250FB" w:rsidP="001250FB">
            <w:pPr>
              <w:spacing w:before="60"/>
              <w:ind w:right="-108"/>
              <w:rPr>
                <w:rFonts w:cs="Arial"/>
                <w:strike/>
                <w:sz w:val="18"/>
              </w:rPr>
            </w:pPr>
            <w:r w:rsidRPr="001250FB">
              <w:rPr>
                <w:rFonts w:cs="Arial"/>
                <w:sz w:val="18"/>
              </w:rPr>
              <w:t>Acetic Acid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129AF164" w14:textId="3A85F516" w:rsidR="001250FB" w:rsidRPr="001250FB" w:rsidRDefault="001250FB" w:rsidP="001250FB">
            <w:pPr>
              <w:spacing w:before="60"/>
              <w:rPr>
                <w:rFonts w:cs="Arial"/>
                <w:strike/>
                <w:sz w:val="18"/>
                <w:lang w:val="en-US"/>
              </w:rPr>
            </w:pPr>
            <w:r w:rsidRPr="001250FB">
              <w:rPr>
                <w:rFonts w:cs="Arial"/>
                <w:sz w:val="18"/>
                <w:lang w:val="en-US"/>
              </w:rPr>
              <w:t xml:space="preserve">Acetaldehyde, Appearance, Anorganic Chloride, Color Pt/Co, Density, Formic Acid, Freezing Point, Iron as Fe, Nonvolatile matter, </w:t>
            </w:r>
            <w:proofErr w:type="gramStart"/>
            <w:r w:rsidRPr="001250FB">
              <w:rPr>
                <w:rFonts w:cs="Arial"/>
                <w:sz w:val="18"/>
                <w:lang w:val="en-US"/>
              </w:rPr>
              <w:t>Purity</w:t>
            </w:r>
            <w:proofErr w:type="gramEnd"/>
            <w:r w:rsidRPr="001250FB">
              <w:rPr>
                <w:rFonts w:cs="Arial"/>
                <w:sz w:val="18"/>
                <w:lang w:val="en-US"/>
              </w:rPr>
              <w:t xml:space="preserve"> and Water.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D2B365C" w14:textId="5A2D0CFA" w:rsidR="001250FB" w:rsidRPr="001250FB" w:rsidRDefault="001250FB" w:rsidP="001250FB">
            <w:pPr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1250FB">
              <w:rPr>
                <w:rFonts w:cs="Arial"/>
                <w:bCs/>
                <w:sz w:val="18"/>
                <w:szCs w:val="18"/>
              </w:rPr>
              <w:t>iis25K02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DD147A1" w14:textId="25EFA6CC" w:rsidR="001250FB" w:rsidRP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 Jan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B5CE05" w14:textId="1649F4E5" w:rsidR="001250FB" w:rsidRP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 Jan 2025</w:t>
            </w:r>
          </w:p>
        </w:tc>
      </w:tr>
      <w:tr w:rsidR="001250FB" w14:paraId="0667DCA4" w14:textId="77777777" w:rsidTr="00B97562">
        <w:trPr>
          <w:trHeight w:val="454"/>
        </w:trPr>
        <w:tc>
          <w:tcPr>
            <w:tcW w:w="1696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BF2FE9F" w14:textId="58D538CE" w:rsidR="001250FB" w:rsidRPr="00E63C9F" w:rsidRDefault="001250FB" w:rsidP="001250FB">
            <w:pPr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AdBlue (32% Urea solution)</w:t>
            </w:r>
          </w:p>
        </w:tc>
        <w:tc>
          <w:tcPr>
            <w:tcW w:w="439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41EFA59" w14:textId="06F12D4D" w:rsidR="001250FB" w:rsidRPr="00E63C9F" w:rsidRDefault="001250FB" w:rsidP="001250FB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E63C9F">
              <w:rPr>
                <w:rFonts w:cs="Arial"/>
                <w:sz w:val="18"/>
                <w:szCs w:val="18"/>
                <w:lang w:val="en-US"/>
              </w:rPr>
              <w:t>Tests from the ISO22241-1 profile and other tests.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376E0FB" w14:textId="64386F03" w:rsidR="001250FB" w:rsidRPr="00E63C9F" w:rsidRDefault="001250FB" w:rsidP="001250FB">
            <w:pPr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E63C9F">
              <w:rPr>
                <w:rFonts w:cs="Arial"/>
                <w:sz w:val="18"/>
                <w:szCs w:val="18"/>
              </w:rPr>
              <w:t>iis25G05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2A1BCF4" w14:textId="5AC0359C" w:rsidR="001250FB" w:rsidRPr="00E63C9F" w:rsidRDefault="00E63C9F" w:rsidP="001250FB">
            <w:pPr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25</w:t>
            </w:r>
            <w:r w:rsidR="001250FB" w:rsidRPr="00E63C9F">
              <w:rPr>
                <w:rFonts w:cs="Arial"/>
                <w:sz w:val="18"/>
              </w:rPr>
              <w:t xml:space="preserve"> Apr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DA7FDC" w14:textId="0D79C50A" w:rsidR="001250FB" w:rsidRPr="00E63C9F" w:rsidRDefault="00E63C9F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  <w:r w:rsidR="001250FB" w:rsidRPr="00E63C9F">
              <w:rPr>
                <w:rFonts w:cs="Arial"/>
                <w:bCs/>
                <w:sz w:val="18"/>
                <w:szCs w:val="18"/>
              </w:rPr>
              <w:t xml:space="preserve"> May 2025</w:t>
            </w:r>
          </w:p>
        </w:tc>
      </w:tr>
      <w:tr w:rsidR="001250FB" w14:paraId="6BA5D77A" w14:textId="77777777" w:rsidTr="004C22C0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442F4FFB" w14:textId="459197E4" w:rsidR="001250FB" w:rsidRPr="001250FB" w:rsidRDefault="001250FB" w:rsidP="001250FB">
            <w:pPr>
              <w:spacing w:before="60"/>
              <w:ind w:right="-108"/>
              <w:rPr>
                <w:rFonts w:cs="Arial"/>
                <w:strike/>
                <w:sz w:val="18"/>
                <w:szCs w:val="18"/>
              </w:rPr>
            </w:pPr>
            <w:r w:rsidRPr="001250FB">
              <w:rPr>
                <w:rFonts w:cs="Arial"/>
                <w:sz w:val="18"/>
              </w:rPr>
              <w:t>n-Butylacrylate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661C3662" w14:textId="7D7CDEEA" w:rsidR="001250FB" w:rsidRPr="001250FB" w:rsidRDefault="001250FB" w:rsidP="001250FB">
            <w:pPr>
              <w:spacing w:before="60"/>
              <w:rPr>
                <w:rFonts w:cs="Arial"/>
                <w:strike/>
                <w:sz w:val="18"/>
                <w:szCs w:val="18"/>
                <w:lang w:val="en-US"/>
              </w:rPr>
            </w:pPr>
            <w:r w:rsidRPr="001250FB">
              <w:rPr>
                <w:rFonts w:cs="Arial"/>
                <w:sz w:val="18"/>
                <w:lang w:val="en-US"/>
              </w:rPr>
              <w:t>Acidity, Appearance, Color Pt/Co, Density, Inhibitor, Purity and impurities and Water.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35F4483" w14:textId="1FF12D8C" w:rsidR="001250FB" w:rsidRDefault="001250FB" w:rsidP="001250FB">
            <w:pPr>
              <w:spacing w:before="60"/>
              <w:ind w:left="31" w:right="33"/>
              <w:rPr>
                <w:rFonts w:cs="Arial"/>
                <w:strike/>
                <w:sz w:val="18"/>
                <w:szCs w:val="18"/>
              </w:rPr>
            </w:pPr>
            <w:r>
              <w:rPr>
                <w:rFonts w:cs="Arial"/>
                <w:sz w:val="18"/>
              </w:rPr>
              <w:t>iis25</w:t>
            </w:r>
            <w:r w:rsidRPr="001250FB">
              <w:rPr>
                <w:rFonts w:cs="Arial"/>
                <w:sz w:val="18"/>
              </w:rPr>
              <w:t>K04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8D4398B" w14:textId="678EB293" w:rsidR="001250FB" w:rsidRP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strike/>
                <w:sz w:val="18"/>
              </w:rPr>
            </w:pPr>
            <w:r>
              <w:rPr>
                <w:rFonts w:cs="Arial"/>
                <w:bCs/>
                <w:sz w:val="18"/>
                <w:szCs w:val="18"/>
              </w:rPr>
              <w:t>16 May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B06F2C" w14:textId="5B805395" w:rsidR="001250FB" w:rsidRPr="001250FB" w:rsidRDefault="001250FB" w:rsidP="00E63C9F">
            <w:pPr>
              <w:spacing w:before="60"/>
              <w:ind w:left="31" w:right="-52"/>
              <w:jc w:val="center"/>
              <w:rPr>
                <w:rFonts w:cs="Arial"/>
                <w:bCs/>
                <w:strike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28 May 2025</w:t>
            </w:r>
          </w:p>
        </w:tc>
      </w:tr>
      <w:tr w:rsidR="001250FB" w14:paraId="6B97D985" w14:textId="77777777" w:rsidTr="00B97562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68FFE496" w14:textId="0EEA682B" w:rsidR="001250FB" w:rsidRPr="001250FB" w:rsidRDefault="001250FB" w:rsidP="001250FB">
            <w:pPr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 xml:space="preserve">Methyl </w:t>
            </w:r>
            <w:proofErr w:type="spellStart"/>
            <w:r w:rsidRPr="001250FB">
              <w:rPr>
                <w:rFonts w:cs="Arial"/>
                <w:sz w:val="18"/>
              </w:rPr>
              <w:t>metacrylate</w:t>
            </w:r>
            <w:proofErr w:type="spellEnd"/>
            <w:r w:rsidRPr="001250FB">
              <w:rPr>
                <w:rFonts w:cs="Arial"/>
                <w:sz w:val="18"/>
              </w:rPr>
              <w:t xml:space="preserve"> (MMA)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3BF1373E" w14:textId="51AAFACF" w:rsidR="001250FB" w:rsidRPr="001250FB" w:rsidRDefault="001250FB" w:rsidP="001250FB">
            <w:pPr>
              <w:spacing w:before="60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 xml:space="preserve">Acidity, Appearance, Color Pt/Co, Density, Inhibitor, Water, </w:t>
            </w:r>
            <w:proofErr w:type="gramStart"/>
            <w:r w:rsidRPr="001250FB">
              <w:rPr>
                <w:rFonts w:cs="Arial"/>
                <w:sz w:val="18"/>
              </w:rPr>
              <w:t>Purity</w:t>
            </w:r>
            <w:proofErr w:type="gramEnd"/>
            <w:r w:rsidRPr="001250FB">
              <w:rPr>
                <w:rFonts w:cs="Arial"/>
                <w:sz w:val="18"/>
              </w:rPr>
              <w:t xml:space="preserve"> and Impurities.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FE11CD1" w14:textId="185D87C9" w:rsidR="001250FB" w:rsidRPr="001250FB" w:rsidRDefault="001250FB" w:rsidP="001250FB">
            <w:pPr>
              <w:spacing w:before="60"/>
              <w:ind w:left="31" w:right="3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</w:t>
            </w:r>
            <w:r w:rsidRPr="001250FB">
              <w:rPr>
                <w:rFonts w:cs="Arial"/>
                <w:sz w:val="18"/>
              </w:rPr>
              <w:t>K04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A1B48DA" w14:textId="0DA56457" w:rsidR="001250FB" w:rsidRP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bCs/>
                <w:sz w:val="18"/>
                <w:szCs w:val="18"/>
              </w:rPr>
              <w:t>3 Jan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C6C59D" w14:textId="31C59436" w:rsidR="001250FB" w:rsidRP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 Jan 2025</w:t>
            </w:r>
          </w:p>
        </w:tc>
      </w:tr>
      <w:tr w:rsidR="001250FB" w14:paraId="17069A74" w14:textId="77777777" w:rsidTr="00B97562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74AB2C13" w14:textId="2C699578" w:rsidR="001250FB" w:rsidRPr="001250FB" w:rsidRDefault="001250FB" w:rsidP="001250FB">
            <w:pPr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>Methyl- tert-Butylether (MTBE)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65C6CCF0" w14:textId="6997F143" w:rsidR="001250FB" w:rsidRPr="001250FB" w:rsidRDefault="001250FB" w:rsidP="001250FB">
            <w:pPr>
              <w:spacing w:before="60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>Appearance</w:t>
            </w:r>
            <w:r w:rsidRPr="001250FB">
              <w:rPr>
                <w:rFonts w:cs="Arial"/>
                <w:sz w:val="18"/>
                <w:lang w:val="en-US"/>
              </w:rPr>
              <w:t xml:space="preserve">, Carbonyls, Density, Refractive Index, Water, </w:t>
            </w:r>
            <w:proofErr w:type="gramStart"/>
            <w:r w:rsidRPr="001250FB">
              <w:rPr>
                <w:rFonts w:cs="Arial"/>
                <w:sz w:val="18"/>
                <w:lang w:val="en-US"/>
              </w:rPr>
              <w:t>Purity</w:t>
            </w:r>
            <w:proofErr w:type="gramEnd"/>
            <w:r w:rsidRPr="001250FB">
              <w:rPr>
                <w:rFonts w:cs="Arial"/>
                <w:sz w:val="18"/>
                <w:lang w:val="en-US"/>
              </w:rPr>
              <w:t xml:space="preserve"> and impurities.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6B0FAF7" w14:textId="43BE0FC5" w:rsidR="001250FB" w:rsidRDefault="001250FB" w:rsidP="001250FB">
            <w:pPr>
              <w:spacing w:before="60"/>
              <w:ind w:left="31" w:right="3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iis25K03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E989F2A" w14:textId="6F3BB438" w:rsid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 Jan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1EC208" w14:textId="607DC998" w:rsidR="001250FB" w:rsidRDefault="001250FB" w:rsidP="001250FB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 Jan 2025</w:t>
            </w:r>
          </w:p>
        </w:tc>
      </w:tr>
      <w:tr w:rsidR="00E63C9F" w14:paraId="19E5BA38" w14:textId="77777777" w:rsidTr="00B97562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5A168698" w14:textId="0280312B" w:rsidR="00E63C9F" w:rsidRPr="001250FB" w:rsidRDefault="00E63C9F" w:rsidP="00E63C9F">
            <w:pPr>
              <w:spacing w:before="60"/>
              <w:ind w:right="-108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</w:rPr>
              <w:t>Mono Propylene glycol (MPG)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2D364A6A" w14:textId="0AEAF134" w:rsidR="00E63C9F" w:rsidRPr="001250FB" w:rsidRDefault="00E63C9F" w:rsidP="00E63C9F">
            <w:pPr>
              <w:spacing w:before="60"/>
              <w:rPr>
                <w:rFonts w:cs="Arial"/>
                <w:sz w:val="18"/>
              </w:rPr>
            </w:pPr>
            <w:r w:rsidRPr="00E63C9F">
              <w:rPr>
                <w:rFonts w:cs="Arial"/>
                <w:sz w:val="18"/>
                <w:lang w:val="en-US"/>
              </w:rPr>
              <w:t xml:space="preserve">Acidity, Appearance, Inorganic Chloride, Color Pt/Co, Density, Distillation, Iron, Purity, Dipropylene glycol, Specific </w:t>
            </w:r>
            <w:proofErr w:type="gramStart"/>
            <w:r w:rsidRPr="00E63C9F">
              <w:rPr>
                <w:rFonts w:cs="Arial"/>
                <w:sz w:val="18"/>
                <w:lang w:val="en-US"/>
              </w:rPr>
              <w:t>Gravity</w:t>
            </w:r>
            <w:proofErr w:type="gramEnd"/>
            <w:r w:rsidRPr="00E63C9F">
              <w:rPr>
                <w:rFonts w:cs="Arial"/>
                <w:sz w:val="18"/>
                <w:lang w:val="en-US"/>
              </w:rPr>
              <w:t xml:space="preserve"> and Water. 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6D18C24" w14:textId="3E68DA1F" w:rsidR="00E63C9F" w:rsidRDefault="00E63C9F" w:rsidP="00E63C9F">
            <w:pPr>
              <w:spacing w:before="60"/>
              <w:ind w:left="31" w:right="3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iis25K06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FFA0D6D" w14:textId="2F082D8B" w:rsidR="00E63C9F" w:rsidRDefault="00E63C9F" w:rsidP="00E63C9F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12 Sep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E21253" w14:textId="2BB0D080" w:rsidR="00E63C9F" w:rsidRDefault="00E63C9F" w:rsidP="00E63C9F">
            <w:pPr>
              <w:spacing w:before="60"/>
              <w:ind w:left="-30" w:right="-5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24 Sep 2025</w:t>
            </w:r>
          </w:p>
        </w:tc>
      </w:tr>
      <w:tr w:rsidR="00E63C9F" w14:paraId="240CB4D6" w14:textId="77777777" w:rsidTr="003A6B75">
        <w:trPr>
          <w:trHeight w:val="454"/>
        </w:trPr>
        <w:tc>
          <w:tcPr>
            <w:tcW w:w="1696" w:type="dxa"/>
            <w:tcMar>
              <w:left w:w="85" w:type="dxa"/>
              <w:right w:w="85" w:type="dxa"/>
            </w:tcMar>
          </w:tcPr>
          <w:p w14:paraId="4F26DECD" w14:textId="77777777" w:rsidR="00E63C9F" w:rsidRPr="001250FB" w:rsidRDefault="00E63C9F" w:rsidP="00E63C9F">
            <w:pPr>
              <w:spacing w:before="60"/>
              <w:ind w:right="-108"/>
              <w:rPr>
                <w:rFonts w:cs="Arial"/>
                <w:sz w:val="18"/>
              </w:rPr>
            </w:pPr>
            <w:r w:rsidRPr="001250FB">
              <w:rPr>
                <w:rFonts w:cs="Arial"/>
                <w:sz w:val="18"/>
              </w:rPr>
              <w:t xml:space="preserve">Vinyl </w:t>
            </w:r>
            <w:r w:rsidRPr="001250FB">
              <w:rPr>
                <w:rFonts w:cs="Arial"/>
                <w:sz w:val="18"/>
                <w:szCs w:val="18"/>
              </w:rPr>
              <w:t>Acetate Monomer (VAM)</w:t>
            </w:r>
          </w:p>
        </w:tc>
        <w:tc>
          <w:tcPr>
            <w:tcW w:w="4395" w:type="dxa"/>
            <w:tcMar>
              <w:left w:w="85" w:type="dxa"/>
              <w:right w:w="85" w:type="dxa"/>
            </w:tcMar>
          </w:tcPr>
          <w:p w14:paraId="213E35D7" w14:textId="77777777" w:rsidR="00E63C9F" w:rsidRPr="001250FB" w:rsidRDefault="00E63C9F" w:rsidP="00E63C9F">
            <w:pPr>
              <w:spacing w:before="60"/>
              <w:rPr>
                <w:rFonts w:cs="Arial"/>
                <w:sz w:val="18"/>
                <w:lang w:val="en-US"/>
              </w:rPr>
            </w:pPr>
            <w:r w:rsidRPr="001250FB">
              <w:rPr>
                <w:rFonts w:cs="Arial"/>
                <w:sz w:val="18"/>
              </w:rPr>
              <w:t>Test from the ASTM D2190 profile and other tests.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AA44B00" w14:textId="3C056208" w:rsidR="00E63C9F" w:rsidRPr="001250FB" w:rsidRDefault="00E63C9F" w:rsidP="00E63C9F">
            <w:pPr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</w:rPr>
              <w:t>iis25</w:t>
            </w:r>
            <w:r w:rsidRPr="001250FB">
              <w:rPr>
                <w:rFonts w:cs="Arial"/>
                <w:sz w:val="18"/>
              </w:rPr>
              <w:t>K01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BDE2D4C" w14:textId="5A44FD3B" w:rsidR="00E63C9F" w:rsidRPr="001250FB" w:rsidRDefault="00E63C9F" w:rsidP="00E63C9F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 Jan 2025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7C7E78" w14:textId="3ED5C2B6" w:rsidR="00E63C9F" w:rsidRPr="001250FB" w:rsidRDefault="00E63C9F" w:rsidP="00E63C9F">
            <w:pPr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15 Jan 2025</w:t>
            </w:r>
          </w:p>
        </w:tc>
      </w:tr>
    </w:tbl>
    <w:p w14:paraId="16823728" w14:textId="15D0F0DD" w:rsidR="00B97562" w:rsidRDefault="00B97562" w:rsidP="00B97562">
      <w:pPr>
        <w:spacing w:before="0"/>
        <w:ind w:left="284" w:hanging="284"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*)</w:t>
      </w:r>
      <w:r w:rsidRPr="00856EF6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Pr="005A66B8">
        <w:rPr>
          <w:rFonts w:cs="Arial"/>
          <w:sz w:val="18"/>
          <w:szCs w:val="18"/>
        </w:rPr>
        <w:t>www.iisnl.com</w:t>
      </w:r>
      <w:r>
        <w:rPr>
          <w:rFonts w:cs="Arial"/>
          <w:sz w:val="18"/>
          <w:szCs w:val="18"/>
        </w:rPr>
        <w:t>.</w:t>
      </w:r>
    </w:p>
    <w:p w14:paraId="58E49894" w14:textId="1C8AC2F7" w:rsidR="00A52228" w:rsidRPr="00856EF6" w:rsidRDefault="00B97562" w:rsidP="00B97562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n.a. = not applicable</w:t>
      </w:r>
      <w:r w:rsidRPr="00856EF6">
        <w:rPr>
          <w:rFonts w:cs="Arial"/>
          <w:sz w:val="18"/>
          <w:szCs w:val="18"/>
        </w:rPr>
        <w:t xml:space="preserve"> </w:t>
      </w:r>
      <w:r w:rsidR="00A52228" w:rsidRPr="00856EF6">
        <w:rPr>
          <w:rFonts w:cs="Arial"/>
          <w:sz w:val="18"/>
          <w:szCs w:val="18"/>
        </w:rPr>
        <w:br w:type="page"/>
      </w:r>
    </w:p>
    <w:p w14:paraId="56ADBF5D" w14:textId="77777777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24"/>
        </w:rPr>
      </w:pPr>
    </w:p>
    <w:p w14:paraId="62934460" w14:textId="77777777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24"/>
        </w:rPr>
      </w:pPr>
    </w:p>
    <w:p w14:paraId="46B2FECD" w14:textId="77777777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24"/>
        </w:rPr>
      </w:pPr>
    </w:p>
    <w:p w14:paraId="5BE5D5D6" w14:textId="77777777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t>CHEMICALS PROFICIENCY TESTS</w:t>
      </w:r>
    </w:p>
    <w:p w14:paraId="1B496B01" w14:textId="50AC00A3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24"/>
        </w:rPr>
      </w:pPr>
      <w:r w:rsidRPr="00856EF6">
        <w:rPr>
          <w:rFonts w:cs="Arial"/>
          <w:b/>
          <w:sz w:val="24"/>
        </w:rPr>
        <w:t xml:space="preserve"> for </w:t>
      </w:r>
      <w:r w:rsidR="00002393">
        <w:rPr>
          <w:rFonts w:cs="Arial"/>
          <w:b/>
          <w:sz w:val="24"/>
        </w:rPr>
        <w:t>2025</w:t>
      </w:r>
      <w:r w:rsidRPr="00856EF6">
        <w:rPr>
          <w:rFonts w:cs="Arial"/>
          <w:b/>
          <w:sz w:val="24"/>
        </w:rPr>
        <w:t xml:space="preserve"> (</w:t>
      </w:r>
      <w:r w:rsidR="00252B3E" w:rsidRPr="00856EF6">
        <w:rPr>
          <w:rFonts w:cs="Arial"/>
          <w:b/>
          <w:sz w:val="24"/>
        </w:rPr>
        <w:t>January</w:t>
      </w:r>
      <w:r w:rsidRPr="00856EF6">
        <w:rPr>
          <w:rFonts w:cs="Arial"/>
          <w:b/>
          <w:sz w:val="24"/>
        </w:rPr>
        <w:t xml:space="preserve"> – December)</w:t>
      </w:r>
    </w:p>
    <w:p w14:paraId="6A9ACD4B" w14:textId="77777777" w:rsidR="00A52228" w:rsidRPr="00856EF6" w:rsidRDefault="00A52228" w:rsidP="00A52228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4FC29E79" w14:textId="77777777" w:rsidR="00A52228" w:rsidRPr="00856EF6" w:rsidRDefault="00A52228" w:rsidP="00A52228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784654D5" w14:textId="77777777" w:rsidR="00A52228" w:rsidRPr="00856EF6" w:rsidRDefault="00A52228" w:rsidP="00A52228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3D315728" w14:textId="77777777" w:rsidR="00A52228" w:rsidRPr="00856EF6" w:rsidRDefault="00A52228" w:rsidP="00A52228">
      <w:pPr>
        <w:widowControl w:val="0"/>
        <w:spacing w:before="0"/>
        <w:rPr>
          <w:rFonts w:cs="Arial"/>
          <w:b/>
          <w:sz w:val="24"/>
          <w:u w:val="single"/>
        </w:rPr>
      </w:pPr>
    </w:p>
    <w:bookmarkEnd w:id="1"/>
    <w:p w14:paraId="15F42265" w14:textId="77777777" w:rsidR="002103F4" w:rsidRPr="00856EF6" w:rsidRDefault="002103F4" w:rsidP="00B4126F">
      <w:pPr>
        <w:spacing w:before="0"/>
        <w:ind w:left="284" w:hanging="284"/>
        <w:rPr>
          <w:rFonts w:cs="Arial"/>
          <w:sz w:val="18"/>
          <w:szCs w:val="18"/>
        </w:rPr>
      </w:pPr>
    </w:p>
    <w:tbl>
      <w:tblPr>
        <w:tblStyle w:val="TableGrid"/>
        <w:tblW w:w="9644" w:type="dxa"/>
        <w:tblLayout w:type="fixed"/>
        <w:tblLook w:val="04A0" w:firstRow="1" w:lastRow="0" w:firstColumn="1" w:lastColumn="0" w:noHBand="0" w:noVBand="1"/>
      </w:tblPr>
      <w:tblGrid>
        <w:gridCol w:w="1602"/>
        <w:gridCol w:w="5339"/>
        <w:gridCol w:w="1418"/>
        <w:gridCol w:w="1277"/>
        <w:gridCol w:w="8"/>
      </w:tblGrid>
      <w:tr w:rsidR="00275CA5" w:rsidRPr="00856EF6" w14:paraId="4FB02235" w14:textId="77777777" w:rsidTr="003E6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644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7D9B73A3" w14:textId="55FC71ED" w:rsidR="00275CA5" w:rsidRPr="00A72763" w:rsidRDefault="002103F4" w:rsidP="00275CA5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A72763">
              <w:rPr>
                <w:rFonts w:cs="Arial"/>
                <w:b/>
                <w:color w:val="FFFFFF" w:themeColor="background1"/>
                <w:sz w:val="28"/>
                <w:szCs w:val="28"/>
              </w:rPr>
              <w:t>CHEMICALS</w:t>
            </w:r>
            <w:r w:rsidR="00275CA5" w:rsidRPr="00A72763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REFERENCE MATERIALS</w:t>
            </w:r>
          </w:p>
        </w:tc>
      </w:tr>
      <w:tr w:rsidR="00275CA5" w:rsidRPr="00856EF6" w14:paraId="1CA38DCD" w14:textId="77777777" w:rsidTr="003E6204">
        <w:trPr>
          <w:gridAfter w:val="1"/>
          <w:wAfter w:w="8" w:type="dxa"/>
          <w:trHeight w:val="39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331D3DF8" w14:textId="77777777" w:rsidR="00275CA5" w:rsidRPr="00856EF6" w:rsidRDefault="00275CA5" w:rsidP="00A9122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A72763">
              <w:rPr>
                <w:rFonts w:cs="Arial"/>
                <w:b/>
                <w:color w:val="FFFFFF" w:themeColor="background1"/>
                <w:sz w:val="18"/>
                <w:szCs w:val="18"/>
              </w:rPr>
              <w:t>Reference Material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03DF3075" w14:textId="30AB5F45" w:rsidR="00275CA5" w:rsidRPr="00A72763" w:rsidRDefault="00910D5F" w:rsidP="00A9122E">
            <w:pPr>
              <w:tabs>
                <w:tab w:val="left" w:pos="-79"/>
              </w:tabs>
              <w:spacing w:before="60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Analytes with </w:t>
            </w:r>
            <w:r w:rsidR="00275CA5" w:rsidRPr="00A7276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Certified Values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2452B86B" w14:textId="63A08D80" w:rsidR="00275CA5" w:rsidRPr="00A72763" w:rsidRDefault="00455D1D" w:rsidP="00A9122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b/>
                <w:color w:val="FFFFFF" w:themeColor="background1"/>
                <w:sz w:val="18"/>
                <w:szCs w:val="18"/>
              </w:rPr>
              <w:t>ID of Ref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1479B864" w14:textId="77777777" w:rsidR="00275CA5" w:rsidRPr="00A72763" w:rsidRDefault="00275CA5" w:rsidP="00A9122E">
            <w:pPr>
              <w:spacing w:before="60"/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A72763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F84E72" w:rsidRPr="00856EF6" w14:paraId="3474DF3B" w14:textId="77777777" w:rsidTr="003E6204">
        <w:trPr>
          <w:gridAfter w:val="1"/>
          <w:wAfter w:w="8" w:type="dxa"/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983B129" w14:textId="0F0A1CA9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Ethanol</w:t>
            </w:r>
          </w:p>
        </w:tc>
        <w:tc>
          <w:tcPr>
            <w:tcW w:w="5339" w:type="dxa"/>
            <w:shd w:val="clear" w:color="auto" w:fill="auto"/>
            <w:tcMar>
              <w:left w:w="85" w:type="dxa"/>
              <w:right w:w="85" w:type="dxa"/>
            </w:tcMar>
          </w:tcPr>
          <w:p w14:paraId="5C305ADE" w14:textId="71C966DD" w:rsidR="00F84E72" w:rsidRPr="00856EF6" w:rsidRDefault="00F84E72" w:rsidP="00F84E72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Purity, Purity on dry base, Strength %V/V, Apparent Density at 20°C</w:t>
            </w:r>
            <w:r>
              <w:rPr>
                <w:rFonts w:cs="Arial"/>
                <w:bCs/>
                <w:sz w:val="18"/>
                <w:szCs w:val="18"/>
              </w:rPr>
              <w:t xml:space="preserve"> and </w:t>
            </w:r>
            <w:r w:rsidRPr="00856EF6">
              <w:rPr>
                <w:rFonts w:cs="Arial"/>
                <w:bCs/>
                <w:sz w:val="18"/>
                <w:szCs w:val="18"/>
              </w:rPr>
              <w:t>Water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461AE2D8" w14:textId="381C5CED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EtOH-180599</w:t>
            </w:r>
          </w:p>
        </w:tc>
        <w:tc>
          <w:tcPr>
            <w:tcW w:w="1277" w:type="dxa"/>
            <w:shd w:val="clear" w:color="auto" w:fill="auto"/>
            <w:tcMar>
              <w:left w:w="85" w:type="dxa"/>
              <w:right w:w="85" w:type="dxa"/>
            </w:tcMar>
          </w:tcPr>
          <w:p w14:paraId="107D5D66" w14:textId="2D224645" w:rsidR="00F84E72" w:rsidRPr="00856EF6" w:rsidRDefault="00F84E72" w:rsidP="00F84E72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 mL</w:t>
            </w:r>
          </w:p>
        </w:tc>
      </w:tr>
      <w:tr w:rsidR="00F84E72" w:rsidRPr="00856EF6" w14:paraId="7D6C7524" w14:textId="77777777" w:rsidTr="003E6204">
        <w:trPr>
          <w:gridAfter w:val="1"/>
          <w:wAfter w:w="8" w:type="dxa"/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02A4B7B9" w14:textId="08D51C44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Methanol</w:t>
            </w:r>
          </w:p>
        </w:tc>
        <w:tc>
          <w:tcPr>
            <w:tcW w:w="5339" w:type="dxa"/>
            <w:shd w:val="clear" w:color="auto" w:fill="auto"/>
            <w:tcMar>
              <w:left w:w="85" w:type="dxa"/>
              <w:right w:w="85" w:type="dxa"/>
            </w:tcMar>
          </w:tcPr>
          <w:p w14:paraId="0428ED28" w14:textId="2F42CFAC" w:rsidR="00F84E72" w:rsidRPr="00856EF6" w:rsidRDefault="00F84E72" w:rsidP="00F84E72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Color</w:t>
            </w:r>
            <w:r>
              <w:rPr>
                <w:rFonts w:cs="Arial"/>
                <w:bCs/>
                <w:sz w:val="18"/>
                <w:szCs w:val="18"/>
              </w:rPr>
              <w:t xml:space="preserve"> Pt/Co</w:t>
            </w:r>
            <w:r w:rsidRPr="00856EF6">
              <w:rPr>
                <w:rFonts w:cs="Arial"/>
                <w:bCs/>
                <w:sz w:val="18"/>
                <w:szCs w:val="18"/>
              </w:rPr>
              <w:t xml:space="preserve">, Density at 20°C, Specific Gravity 20/20°C, </w:t>
            </w:r>
            <w:r>
              <w:rPr>
                <w:rFonts w:cs="Arial"/>
                <w:bCs/>
                <w:sz w:val="18"/>
                <w:szCs w:val="18"/>
              </w:rPr>
              <w:t xml:space="preserve">ASTM </w:t>
            </w:r>
            <w:r w:rsidRPr="00856EF6">
              <w:rPr>
                <w:rFonts w:cs="Arial"/>
                <w:bCs/>
                <w:sz w:val="18"/>
                <w:szCs w:val="18"/>
              </w:rPr>
              <w:t>D1078 Distillation</w:t>
            </w:r>
            <w:r>
              <w:rPr>
                <w:rFonts w:cs="Arial"/>
                <w:bCs/>
                <w:sz w:val="18"/>
                <w:szCs w:val="18"/>
              </w:rPr>
              <w:t xml:space="preserve"> (IBP, 50% recovered and DP)</w:t>
            </w:r>
            <w:r w:rsidRPr="00856EF6">
              <w:rPr>
                <w:rFonts w:cs="Arial"/>
                <w:bCs/>
                <w:sz w:val="18"/>
                <w:szCs w:val="18"/>
              </w:rPr>
              <w:t xml:space="preserve">, </w:t>
            </w:r>
            <w:r w:rsidRPr="00856EF6">
              <w:rPr>
                <w:rFonts w:cs="Arial"/>
                <w:bCs/>
                <w:sz w:val="18"/>
                <w:lang w:val="en-US"/>
              </w:rPr>
              <w:t>Benzene</w:t>
            </w:r>
            <w:r>
              <w:rPr>
                <w:rFonts w:cs="Arial"/>
                <w:bCs/>
                <w:sz w:val="18"/>
                <w:lang w:val="en-US"/>
              </w:rPr>
              <w:t xml:space="preserve"> and</w:t>
            </w:r>
            <w:r w:rsidRPr="00856EF6">
              <w:rPr>
                <w:rFonts w:cs="Arial"/>
                <w:bCs/>
                <w:sz w:val="18"/>
                <w:lang w:val="en-US"/>
              </w:rPr>
              <w:t xml:space="preserve"> Ethanol</w:t>
            </w:r>
            <w:r>
              <w:rPr>
                <w:rFonts w:cs="Arial"/>
                <w:bCs/>
                <w:sz w:val="18"/>
                <w:lang w:val="en-US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311ECCCF" w14:textId="24885C6D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MeOH-110717</w:t>
            </w:r>
          </w:p>
        </w:tc>
        <w:tc>
          <w:tcPr>
            <w:tcW w:w="1277" w:type="dxa"/>
            <w:shd w:val="clear" w:color="auto" w:fill="auto"/>
            <w:tcMar>
              <w:left w:w="85" w:type="dxa"/>
              <w:right w:w="85" w:type="dxa"/>
            </w:tcMar>
          </w:tcPr>
          <w:p w14:paraId="05A3F14B" w14:textId="596E68C8" w:rsidR="00F84E72" w:rsidRPr="00856EF6" w:rsidRDefault="00F84E72" w:rsidP="00F84E72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A54211">
              <w:rPr>
                <w:rFonts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0 mL</w:t>
            </w:r>
          </w:p>
        </w:tc>
      </w:tr>
      <w:tr w:rsidR="00F84E72" w:rsidRPr="00856EF6" w14:paraId="73C77EF9" w14:textId="77777777" w:rsidTr="003E6204">
        <w:trPr>
          <w:gridAfter w:val="1"/>
          <w:wAfter w:w="8" w:type="dxa"/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4D6D2B0" w14:textId="4625CD03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Mono Ethylene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56EF6">
              <w:rPr>
                <w:rFonts w:cs="Arial"/>
                <w:bCs/>
                <w:sz w:val="18"/>
                <w:szCs w:val="18"/>
              </w:rPr>
              <w:t>glycol</w:t>
            </w:r>
            <w:r>
              <w:rPr>
                <w:rFonts w:cs="Arial"/>
                <w:bCs/>
                <w:sz w:val="18"/>
                <w:szCs w:val="18"/>
              </w:rPr>
              <w:t xml:space="preserve"> (MEG)</w:t>
            </w:r>
          </w:p>
        </w:tc>
        <w:tc>
          <w:tcPr>
            <w:tcW w:w="5339" w:type="dxa"/>
            <w:shd w:val="clear" w:color="auto" w:fill="auto"/>
            <w:tcMar>
              <w:left w:w="85" w:type="dxa"/>
              <w:right w:w="85" w:type="dxa"/>
            </w:tcMar>
          </w:tcPr>
          <w:p w14:paraId="005D7BB0" w14:textId="6D4D64BA" w:rsidR="00F84E72" w:rsidRPr="00856EF6" w:rsidRDefault="00F84E72" w:rsidP="00F84E72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 xml:space="preserve">Acidity </w:t>
            </w:r>
            <w:r>
              <w:rPr>
                <w:rFonts w:cs="Arial"/>
                <w:bCs/>
                <w:sz w:val="18"/>
                <w:szCs w:val="18"/>
              </w:rPr>
              <w:t xml:space="preserve">ASTM </w:t>
            </w:r>
            <w:r w:rsidRPr="00856EF6">
              <w:rPr>
                <w:rFonts w:cs="Arial"/>
                <w:bCs/>
                <w:sz w:val="18"/>
                <w:szCs w:val="18"/>
              </w:rPr>
              <w:t xml:space="preserve">D1613, Aldehydes, Color Pt/Co, Density at 20°C, </w:t>
            </w:r>
            <w:r>
              <w:rPr>
                <w:rFonts w:cs="Arial"/>
                <w:bCs/>
                <w:sz w:val="18"/>
                <w:szCs w:val="18"/>
              </w:rPr>
              <w:t xml:space="preserve">ASTM </w:t>
            </w:r>
            <w:r w:rsidRPr="00856EF6">
              <w:rPr>
                <w:rFonts w:cs="Arial"/>
                <w:bCs/>
                <w:sz w:val="18"/>
                <w:szCs w:val="18"/>
              </w:rPr>
              <w:t>D1078 Distillation</w:t>
            </w:r>
            <w:r>
              <w:rPr>
                <w:rFonts w:cs="Arial"/>
                <w:bCs/>
                <w:sz w:val="18"/>
                <w:szCs w:val="18"/>
              </w:rPr>
              <w:t xml:space="preserve"> (IBP, 50% recovered and DP)</w:t>
            </w:r>
            <w:r w:rsidRPr="00856EF6">
              <w:rPr>
                <w:rFonts w:cs="Arial"/>
                <w:bCs/>
                <w:sz w:val="18"/>
                <w:szCs w:val="18"/>
              </w:rPr>
              <w:t>, Iron, Specific Gravity 20/20°C and Water.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1D5EC8EF" w14:textId="7C043716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MEG-160927</w:t>
            </w:r>
          </w:p>
        </w:tc>
        <w:tc>
          <w:tcPr>
            <w:tcW w:w="1277" w:type="dxa"/>
            <w:shd w:val="clear" w:color="auto" w:fill="auto"/>
            <w:tcMar>
              <w:left w:w="85" w:type="dxa"/>
              <w:right w:w="85" w:type="dxa"/>
            </w:tcMar>
          </w:tcPr>
          <w:p w14:paraId="584F42EE" w14:textId="26B524C7" w:rsidR="00F84E72" w:rsidRPr="00856EF6" w:rsidRDefault="00F84E72" w:rsidP="00F84E72">
            <w:pPr>
              <w:spacing w:before="60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 mL</w:t>
            </w:r>
          </w:p>
        </w:tc>
      </w:tr>
      <w:tr w:rsidR="00F84E72" w:rsidRPr="00856EF6" w14:paraId="020718A8" w14:textId="77777777" w:rsidTr="003E6204">
        <w:trPr>
          <w:gridAfter w:val="1"/>
          <w:wAfter w:w="8" w:type="dxa"/>
          <w:trHeight w:val="681"/>
        </w:trPr>
        <w:tc>
          <w:tcPr>
            <w:tcW w:w="1602" w:type="dxa"/>
            <w:shd w:val="clear" w:color="auto" w:fill="auto"/>
            <w:tcMar>
              <w:left w:w="85" w:type="dxa"/>
              <w:right w:w="85" w:type="dxa"/>
            </w:tcMar>
          </w:tcPr>
          <w:p w14:paraId="475F007B" w14:textId="458928E0" w:rsidR="00F84E72" w:rsidRPr="00856EF6" w:rsidRDefault="00F84E72" w:rsidP="00F84E72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Xylene (Ortho-)</w:t>
            </w:r>
          </w:p>
        </w:tc>
        <w:tc>
          <w:tcPr>
            <w:tcW w:w="5339" w:type="dxa"/>
            <w:shd w:val="clear" w:color="auto" w:fill="auto"/>
            <w:tcMar>
              <w:left w:w="85" w:type="dxa"/>
              <w:right w:w="85" w:type="dxa"/>
            </w:tcMar>
          </w:tcPr>
          <w:p w14:paraId="22A2496D" w14:textId="649C5A5F" w:rsidR="00F84E72" w:rsidRPr="00A13BBC" w:rsidRDefault="00F84E72" w:rsidP="00F84E72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A13BBC">
              <w:rPr>
                <w:rFonts w:cs="Arial"/>
                <w:bCs/>
                <w:sz w:val="18"/>
                <w:szCs w:val="18"/>
              </w:rPr>
              <w:t xml:space="preserve">p-Xylene, m-Xylene, Ethylbenzene, </w:t>
            </w:r>
            <w:r>
              <w:rPr>
                <w:rFonts w:cs="Arial"/>
                <w:sz w:val="18"/>
              </w:rPr>
              <w:t>iso-</w:t>
            </w:r>
            <w:proofErr w:type="spellStart"/>
            <w:r>
              <w:rPr>
                <w:rFonts w:cs="Arial"/>
                <w:sz w:val="18"/>
              </w:rPr>
              <w:t>Propylbenzene</w:t>
            </w:r>
            <w:proofErr w:type="spellEnd"/>
            <w:r w:rsidRPr="00A13BBC">
              <w:rPr>
                <w:rFonts w:cs="Arial"/>
                <w:bCs/>
                <w:sz w:val="18"/>
                <w:szCs w:val="18"/>
              </w:rPr>
              <w:t xml:space="preserve">, Styrene, </w:t>
            </w:r>
            <w:proofErr w:type="spellStart"/>
            <w:r w:rsidRPr="00A13BBC">
              <w:rPr>
                <w:rFonts w:cs="Arial"/>
                <w:bCs/>
                <w:sz w:val="18"/>
                <w:szCs w:val="18"/>
              </w:rPr>
              <w:t>Ethyltoluene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and</w:t>
            </w:r>
            <w:r w:rsidRPr="00A13BBC">
              <w:rPr>
                <w:rFonts w:cs="Arial"/>
                <w:bCs/>
                <w:sz w:val="18"/>
                <w:szCs w:val="18"/>
              </w:rPr>
              <w:t xml:space="preserve"> n-</w:t>
            </w:r>
            <w:proofErr w:type="spellStart"/>
            <w:r w:rsidRPr="00A13BBC">
              <w:rPr>
                <w:rFonts w:cs="Arial"/>
                <w:bCs/>
                <w:sz w:val="18"/>
                <w:szCs w:val="18"/>
              </w:rPr>
              <w:t>Propylbenzene</w:t>
            </w:r>
            <w:proofErr w:type="spellEnd"/>
            <w:r w:rsidRPr="00A13BBC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46E78CCD" w14:textId="3F6FFDBC" w:rsidR="00F84E72" w:rsidRPr="00856EF6" w:rsidRDefault="00F84E72" w:rsidP="00F84E72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DSOX-041096</w:t>
            </w:r>
          </w:p>
        </w:tc>
        <w:tc>
          <w:tcPr>
            <w:tcW w:w="1277" w:type="dxa"/>
            <w:tcMar>
              <w:left w:w="85" w:type="dxa"/>
              <w:right w:w="85" w:type="dxa"/>
            </w:tcMar>
          </w:tcPr>
          <w:p w14:paraId="3C1162C6" w14:textId="3FCC3524" w:rsidR="00F84E72" w:rsidRPr="00856EF6" w:rsidRDefault="00E413EE" w:rsidP="00F84E72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="00F84E72">
              <w:rPr>
                <w:rFonts w:cs="Arial"/>
                <w:sz w:val="18"/>
                <w:szCs w:val="18"/>
              </w:rPr>
              <w:t xml:space="preserve"> mL</w:t>
            </w:r>
          </w:p>
        </w:tc>
      </w:tr>
    </w:tbl>
    <w:p w14:paraId="38696ABC" w14:textId="3B0D8903" w:rsidR="00B4126F" w:rsidRPr="00856EF6" w:rsidRDefault="00B23DBB" w:rsidP="00B4126F">
      <w:pPr>
        <w:spacing w:before="0"/>
        <w:ind w:left="284" w:hanging="284"/>
        <w:rPr>
          <w:rFonts w:cs="Arial"/>
          <w:sz w:val="18"/>
          <w:szCs w:val="18"/>
        </w:rPr>
      </w:pPr>
      <w:r w:rsidRPr="00856EF6">
        <w:rPr>
          <w:rFonts w:cs="Arial"/>
          <w:b/>
          <w:sz w:val="24"/>
          <w:u w:val="single"/>
        </w:rPr>
        <w:br w:type="page"/>
      </w:r>
    </w:p>
    <w:p w14:paraId="355D73E4" w14:textId="52D8B91C" w:rsidR="00275CA5" w:rsidRPr="00856EF6" w:rsidRDefault="00645C80" w:rsidP="00C92348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lastRenderedPageBreak/>
        <w:t>CHEMICALS</w:t>
      </w:r>
      <w:r w:rsidR="00BF4FE4" w:rsidRPr="00856EF6">
        <w:rPr>
          <w:rFonts w:cs="Arial"/>
          <w:b/>
          <w:sz w:val="32"/>
          <w:szCs w:val="32"/>
        </w:rPr>
        <w:t xml:space="preserve"> </w:t>
      </w:r>
      <w:r w:rsidR="00275CA5" w:rsidRPr="00856EF6">
        <w:rPr>
          <w:rFonts w:cs="Arial"/>
          <w:b/>
          <w:sz w:val="32"/>
          <w:szCs w:val="32"/>
        </w:rPr>
        <w:t xml:space="preserve">Registration Form </w:t>
      </w:r>
    </w:p>
    <w:p w14:paraId="5D33C9B8" w14:textId="7F89F957" w:rsidR="00275CA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002393">
        <w:rPr>
          <w:rFonts w:ascii="Arial" w:hAnsi="Arial" w:cs="Arial"/>
          <w:b w:val="0"/>
          <w:sz w:val="18"/>
          <w:szCs w:val="18"/>
        </w:rPr>
        <w:t>2025</w:t>
      </w:r>
      <w:r w:rsidRPr="00856EF6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www.iisnl.com. </w:t>
      </w:r>
    </w:p>
    <w:p w14:paraId="33AF98CF" w14:textId="5B81D766" w:rsidR="00F007F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>Please return this form to:</w:t>
      </w:r>
      <w:r w:rsidRPr="00856EF6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856EF6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856EF6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856EF6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9E030D">
        <w:rPr>
          <w:rFonts w:ascii="Arial" w:hAnsi="Arial" w:cs="Arial"/>
          <w:b w:val="0"/>
          <w:sz w:val="18"/>
          <w:szCs w:val="18"/>
        </w:rPr>
        <w:t>nl.</w:t>
      </w:r>
      <w:r w:rsidRPr="00856EF6">
        <w:rPr>
          <w:rFonts w:ascii="Arial" w:hAnsi="Arial" w:cs="Arial"/>
          <w:b w:val="0"/>
          <w:bCs/>
          <w:sz w:val="18"/>
          <w:szCs w:val="18"/>
        </w:rPr>
        <w:t>iis@sgs.com</w:t>
      </w:r>
    </w:p>
    <w:p w14:paraId="12CEDE4E" w14:textId="77777777" w:rsidR="00C92348" w:rsidRPr="00856EF6" w:rsidRDefault="00C92348" w:rsidP="00DB61E0">
      <w:pPr>
        <w:rPr>
          <w:rFonts w:cs="Arial"/>
          <w:b/>
          <w:sz w:val="24"/>
        </w:rPr>
      </w:pPr>
    </w:p>
    <w:p w14:paraId="39B3C294" w14:textId="181ADD35" w:rsidR="0012287D" w:rsidRPr="00856EF6" w:rsidRDefault="00002393" w:rsidP="00DB61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2025</w:t>
      </w:r>
      <w:r w:rsidR="0012287D" w:rsidRPr="00856EF6">
        <w:rPr>
          <w:rFonts w:cs="Arial"/>
          <w:b/>
          <w:sz w:val="24"/>
        </w:rPr>
        <w:t xml:space="preserve"> program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276"/>
        <w:gridCol w:w="1985"/>
        <w:gridCol w:w="1419"/>
        <w:gridCol w:w="1276"/>
        <w:gridCol w:w="2835"/>
      </w:tblGrid>
      <w:tr w:rsidR="007479A4" w:rsidRPr="00856EF6" w14:paraId="2D291FAD" w14:textId="77777777" w:rsidTr="00662015">
        <w:trPr>
          <w:cantSplit/>
        </w:trPr>
        <w:tc>
          <w:tcPr>
            <w:tcW w:w="1132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03C679B" w14:textId="08448E6B" w:rsidR="007479A4" w:rsidRPr="00ED548F" w:rsidRDefault="007479A4" w:rsidP="00D7642A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ED548F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685F75DB" w14:textId="44D9D4FA" w:rsidR="007479A4" w:rsidRPr="00ED548F" w:rsidRDefault="007479A4" w:rsidP="00D7642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ED548F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1393684" w14:textId="5EC83B5C" w:rsidR="007479A4" w:rsidRPr="00ED548F" w:rsidRDefault="007479A4" w:rsidP="00D7642A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ED548F">
              <w:rPr>
                <w:rFonts w:cs="Arial"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2695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AED2544" w14:textId="537BC0EA" w:rsidR="007479A4" w:rsidRPr="00ED548F" w:rsidRDefault="007479A4" w:rsidP="006541B7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ED548F">
              <w:rPr>
                <w:rFonts w:cs="Arial"/>
                <w:color w:val="FFFFFF" w:themeColor="background1"/>
                <w:sz w:val="18"/>
                <w:szCs w:val="20"/>
              </w:rPr>
              <w:t>Participation costs and softcopy of report (by email), excluded transport, etc. *)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F702ADD" w14:textId="02CAF325" w:rsidR="007479A4" w:rsidRPr="00ED548F" w:rsidRDefault="007479A4" w:rsidP="00D7642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ED548F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7479A4" w:rsidRPr="00856EF6" w14:paraId="46D40782" w14:textId="77777777" w:rsidTr="00662015">
        <w:trPr>
          <w:cantSplit/>
        </w:trPr>
        <w:tc>
          <w:tcPr>
            <w:tcW w:w="1132" w:type="dxa"/>
            <w:tcBorders>
              <w:top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4189843B" w14:textId="77777777" w:rsidR="007479A4" w:rsidRPr="00ED548F" w:rsidRDefault="007479A4" w:rsidP="00D7642A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6666F0"/>
          </w:tcPr>
          <w:p w14:paraId="53A2A845" w14:textId="77777777" w:rsidR="007479A4" w:rsidRPr="00ED548F" w:rsidRDefault="007479A4" w:rsidP="00D7642A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6666F0"/>
          </w:tcPr>
          <w:p w14:paraId="6C8BC40A" w14:textId="7279B108" w:rsidR="007479A4" w:rsidRPr="00ED548F" w:rsidRDefault="007479A4" w:rsidP="00D7642A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2389256" w14:textId="5D73E32D" w:rsidR="007479A4" w:rsidRPr="00EE551D" w:rsidRDefault="007479A4" w:rsidP="00D7642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E551D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6666F0"/>
          </w:tcPr>
          <w:p w14:paraId="48EC9F4E" w14:textId="2927CA24" w:rsidR="007479A4" w:rsidRPr="00EE551D" w:rsidRDefault="007479A4" w:rsidP="00D7642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EE551D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6666F0"/>
          </w:tcPr>
          <w:p w14:paraId="5746811D" w14:textId="0E841725" w:rsidR="007479A4" w:rsidRPr="00ED548F" w:rsidRDefault="007479A4" w:rsidP="00D7642A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7479A4" w:rsidRPr="00856EF6" w14:paraId="18B2C796" w14:textId="77777777" w:rsidTr="00662015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E579B20" w14:textId="702CFB5E" w:rsidR="007479A4" w:rsidRPr="006655C3" w:rsidRDefault="007479A4" w:rsidP="00D7642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1E6C21D" w14:textId="7C1FD904" w:rsidR="007479A4" w:rsidRPr="00E21437" w:rsidRDefault="007479A4" w:rsidP="00D7642A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K01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CB1A1D0" w14:textId="7EB8EABB" w:rsidR="007479A4" w:rsidRPr="00E21437" w:rsidRDefault="007479A4" w:rsidP="00D7642A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2FD63" w14:textId="6A7376EE" w:rsidR="007479A4" w:rsidRPr="00DA29DA" w:rsidRDefault="007479A4" w:rsidP="00D7642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6F71AA" w14:textId="597E8B26" w:rsidR="007479A4" w:rsidRPr="00DA29DA" w:rsidRDefault="007479A4" w:rsidP="00D7642A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15C3039" w14:textId="77777777" w:rsidR="007479A4" w:rsidRPr="006655C3" w:rsidRDefault="007479A4" w:rsidP="00D7642A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5E69DD09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5A760D6" w14:textId="0D577B10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3ABDB8" w14:textId="316BC95E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K0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58D1CBB" w14:textId="099CA968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1193E018" w14:textId="0E381D13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7108A7FF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0AB8067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072D89CA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384FB18" w14:textId="4835AEEA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FA1C453" w14:textId="480BC728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K0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BF580B1" w14:textId="714C9EEA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6456C64A" w14:textId="7C53D5A0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7001E35D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6CFA65A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0FFA0FA7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325912B6" w14:textId="08B427E8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E2F907C" w14:textId="50009770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K04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1C699A6" w14:textId="05D684AE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7CDCBECB" w14:textId="62D12A96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59777072" w14:textId="148CE93E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94B7CA7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1A42C0E0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3A1780AB" w14:textId="026BB259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2AFE0A3" w14:textId="43A8F84D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0498FC1" w14:textId="598C4408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5E238AB3" w14:textId="1154C201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01E568E0" w14:textId="63480CE5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D82B410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6946E669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3D5B11D2" w14:textId="78A5A33F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bookmarkStart w:id="2" w:name="_Hlk136506932"/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9C76966" w14:textId="7945E32E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2234C2B" w14:textId="5ED8B222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58EBA5E4" w14:textId="478BA5F8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5A24A471" w14:textId="2872D895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23C95AE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bookmarkEnd w:id="2"/>
      <w:tr w:rsidR="007479A4" w:rsidRPr="006655C3" w14:paraId="2714AC7D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495939EE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104596" w14:textId="7ADA09E8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E4A7B70" w14:textId="5C15B558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January</w:t>
            </w:r>
            <w:r w:rsidRPr="00E21437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7A6E398C" w14:textId="77C9494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71A2A319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0ECCA2B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4CA463ED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6365369" w14:textId="269D2B9C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D2AC7DA" w14:textId="352BA575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G05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D41AE78" w14:textId="3F52CD46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Pr="00E21437">
              <w:rPr>
                <w:rFonts w:cs="Arial"/>
                <w:sz w:val="18"/>
                <w:szCs w:val="18"/>
              </w:rPr>
              <w:t xml:space="preserve"> April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1BB29C4F" w14:textId="15603F93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3D9539EC" w14:textId="4D283CD5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4391340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2E56DA0C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1244F0E" w14:textId="45A5BD8A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8F9B86F" w14:textId="2CCC104A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iis25K</w:t>
            </w:r>
            <w:r w:rsidRPr="00E21437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F2546FA" w14:textId="2EBC2BA8" w:rsidR="007479A4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May</w:t>
            </w:r>
            <w:r w:rsidRPr="00E214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1420B7B2" w14:textId="77AA727C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4633D718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DCF8CBC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33F5C66B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70733D30" w14:textId="769EC2BB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FFF5DA4" w14:textId="071EF2AD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2B81227" w14:textId="372DC959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7421B63F" w14:textId="7C2728F6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Merge w:val="restart"/>
            <w:vAlign w:val="center"/>
          </w:tcPr>
          <w:p w14:paraId="7C5912CD" w14:textId="6882A8D2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89B51B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3FE54EDD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6A9DD997" w14:textId="43A16F94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B1692C" w14:textId="3144CA6C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C04UV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51C855D" w14:textId="6F3C7D13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04C0D296" w14:textId="1FAA7479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Merge/>
            <w:vAlign w:val="center"/>
          </w:tcPr>
          <w:p w14:paraId="1CF75F05" w14:textId="7F268B74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28EDA525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5C0C0FD3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1A985096" w14:textId="23424D1F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05855CB" w14:textId="03994783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7E03BA4" w14:textId="0A266AB3" w:rsidR="007479A4" w:rsidRPr="00E21437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66C79C82" w14:textId="4CAC635D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7483D1EC" w14:textId="1402167F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C6C2673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772123F8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9066125" w14:textId="704B7D7A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4C98608" w14:textId="1B19956D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227C695" w14:textId="3F8643D9" w:rsidR="007479A4" w:rsidRDefault="007479A4" w:rsidP="007479A4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7AFA2EB2" w14:textId="4196FDC6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6ADE6A82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1A8E334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1CAF29FE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643FCA3C" w14:textId="41955542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E3E55E1" w14:textId="0D8BA39F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871A322" w14:textId="185005E8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 w:rsidRPr="00E21437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37216A01" w14:textId="043A728B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6B29B018" w14:textId="1A5E8502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9299E6B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3D23961E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1806807" w14:textId="18F4AB42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238B51" w14:textId="35A37B35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CA473CD" w14:textId="6F4BCCFA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 w:rsidRPr="00E21437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  <w:r w:rsidRPr="00E21437">
              <w:rPr>
                <w:rFonts w:cs="Arial"/>
                <w:sz w:val="18"/>
                <w:szCs w:val="18"/>
              </w:rPr>
              <w:t xml:space="preserve"> August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57EC2BF0" w14:textId="78B97522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121760D6" w14:textId="76F96031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81A1EFD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7D17B23D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30183206" w14:textId="7D5AB420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43E4A0" w14:textId="529A6AF5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C10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6A69CCC" w14:textId="5DB542C0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E21437">
              <w:rPr>
                <w:rFonts w:cs="Arial"/>
                <w:sz w:val="18"/>
                <w:szCs w:val="18"/>
              </w:rPr>
              <w:t xml:space="preserve"> September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1BCF338D" w14:textId="1CCA765F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6DFD2719" w14:textId="3F3628FC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65EC77D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1E97A12B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EFB0A3B" w14:textId="2CEEE5B8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FC43EF7" w14:textId="0BBA1EDB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iis25K06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6B07926" w14:textId="75794E2E" w:rsidR="007479A4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E21437">
              <w:rPr>
                <w:rFonts w:cs="Arial"/>
                <w:sz w:val="18"/>
                <w:szCs w:val="18"/>
              </w:rPr>
              <w:t xml:space="preserve"> September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2B248477" w14:textId="14AF1060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32FAA505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49977D9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2A7EB92B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29ABF163" w14:textId="5FDBB5B3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582DAB" w14:textId="494FD72A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C11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5DCD6A3" w14:textId="2D080ACA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E21437">
              <w:rPr>
                <w:rFonts w:cs="Arial"/>
                <w:sz w:val="18"/>
                <w:szCs w:val="18"/>
              </w:rPr>
              <w:t xml:space="preserve"> November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63758CE2" w14:textId="64F4A250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0422D2B5" w14:textId="74906B69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106BC9D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06C6412E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66FD8CFA" w14:textId="0AD68420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8164204" w14:textId="35E78E7C" w:rsidR="007479A4" w:rsidRPr="00E21437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C12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8EF5C35" w14:textId="1DEC5D55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E21437">
              <w:rPr>
                <w:rFonts w:cs="Arial"/>
                <w:sz w:val="18"/>
                <w:szCs w:val="18"/>
              </w:rPr>
              <w:t xml:space="preserve"> November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51062A45" w14:textId="65FEA20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11B14568" w14:textId="793067AC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CF2B993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  <w:tr w:rsidR="007479A4" w:rsidRPr="00856EF6" w14:paraId="1F35314C" w14:textId="77777777" w:rsidTr="007479A4">
        <w:trPr>
          <w:cantSplit/>
          <w:trHeight w:val="284"/>
        </w:trPr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14:paraId="007C89B8" w14:textId="4BA487C6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  <w:r w:rsidRPr="006655C3">
              <w:rPr>
                <w:rFonts w:cs="Arial"/>
                <w:szCs w:val="20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4BBF60A" w14:textId="61D00AC8" w:rsidR="007479A4" w:rsidRDefault="007479A4" w:rsidP="007479A4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</w:t>
            </w:r>
            <w:r w:rsidRPr="00E21437">
              <w:rPr>
                <w:rFonts w:cs="Arial"/>
                <w:sz w:val="18"/>
                <w:szCs w:val="18"/>
              </w:rPr>
              <w:t>C1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9DABF30" w14:textId="211B7159" w:rsidR="007479A4" w:rsidRPr="00E21437" w:rsidRDefault="007479A4" w:rsidP="007479A4">
            <w:pPr>
              <w:tabs>
                <w:tab w:val="right" w:pos="1734"/>
              </w:tabs>
              <w:spacing w:before="20"/>
              <w:ind w:left="-57" w:right="34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E21437">
              <w:rPr>
                <w:rFonts w:cs="Arial"/>
                <w:sz w:val="18"/>
                <w:szCs w:val="18"/>
              </w:rPr>
              <w:t xml:space="preserve"> November </w:t>
            </w:r>
            <w:r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  <w:vAlign w:val="center"/>
          </w:tcPr>
          <w:p w14:paraId="57E58CC5" w14:textId="74BE48A0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DA29DA">
              <w:rPr>
                <w:rFonts w:cs="Arial"/>
                <w:sz w:val="18"/>
                <w:szCs w:val="18"/>
              </w:rPr>
              <w:t xml:space="preserve">€ </w:t>
            </w:r>
            <w:r w:rsidR="00DA29DA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276" w:type="dxa"/>
            <w:vAlign w:val="center"/>
          </w:tcPr>
          <w:p w14:paraId="1C5656FB" w14:textId="77777777" w:rsidR="007479A4" w:rsidRPr="00DA29DA" w:rsidRDefault="007479A4" w:rsidP="007479A4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3753A6DD" w14:textId="77777777" w:rsidR="007479A4" w:rsidRPr="006655C3" w:rsidRDefault="007479A4" w:rsidP="007479A4">
            <w:pPr>
              <w:spacing w:before="0" w:line="220" w:lineRule="exact"/>
              <w:jc w:val="center"/>
              <w:rPr>
                <w:rFonts w:cs="Arial"/>
                <w:szCs w:val="20"/>
                <w:lang w:val="en-US"/>
              </w:rPr>
            </w:pPr>
          </w:p>
        </w:tc>
      </w:tr>
    </w:tbl>
    <w:p w14:paraId="2D53718B" w14:textId="43F86196" w:rsidR="0012287D" w:rsidRPr="00856EF6" w:rsidRDefault="0012287D" w:rsidP="0012287D">
      <w:pPr>
        <w:pStyle w:val="Footer"/>
        <w:tabs>
          <w:tab w:val="left" w:pos="284"/>
        </w:tabs>
        <w:spacing w:before="0"/>
        <w:ind w:left="284" w:right="-604" w:hanging="284"/>
        <w:rPr>
          <w:rFonts w:cs="Arial"/>
          <w:sz w:val="18"/>
          <w:szCs w:val="18"/>
        </w:rPr>
      </w:pPr>
      <w:bookmarkStart w:id="3" w:name="_Hlk74314170"/>
      <w:r w:rsidRPr="00856EF6">
        <w:rPr>
          <w:rFonts w:cs="Arial"/>
          <w:sz w:val="18"/>
          <w:szCs w:val="18"/>
        </w:rPr>
        <w:t>*</w:t>
      </w:r>
      <w:proofErr w:type="gramStart"/>
      <w:r w:rsidRPr="00856EF6">
        <w:rPr>
          <w:rFonts w:cs="Arial"/>
          <w:sz w:val="18"/>
          <w:szCs w:val="18"/>
        </w:rPr>
        <w:t>)</w:t>
      </w:r>
      <w:r w:rsidR="00B97185">
        <w:rPr>
          <w:rFonts w:cs="Arial"/>
          <w:sz w:val="18"/>
          <w:szCs w:val="18"/>
        </w:rPr>
        <w:t xml:space="preserve">  </w:t>
      </w:r>
      <w:r w:rsidRPr="00856EF6">
        <w:rPr>
          <w:rFonts w:cs="Arial"/>
          <w:sz w:val="18"/>
          <w:szCs w:val="18"/>
        </w:rPr>
        <w:t>Besides</w:t>
      </w:r>
      <w:proofErr w:type="gramEnd"/>
      <w:r w:rsidRPr="00856EF6">
        <w:rPr>
          <w:rFonts w:cs="Arial"/>
          <w:sz w:val="18"/>
          <w:szCs w:val="18"/>
        </w:rPr>
        <w:t xml:space="preserve"> transport costs, other costs may be applicable, see ‘Overview of </w:t>
      </w:r>
      <w:r w:rsidR="00124D05"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 w:rsidR="00910D5F"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</w:p>
    <w:p w14:paraId="22F7EB48" w14:textId="548DA464" w:rsidR="00C92348" w:rsidRPr="00856EF6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bookmarkEnd w:id="3" w:displacedByCustomXml="next"/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/>
          <w:sdtContent>
            <w:p w14:paraId="446FDC71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53278092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58931C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4CD86BC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067D82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68A109F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EE5FE6C" w14:textId="77777777" w:rsidR="002B26CF" w:rsidRDefault="002B26CF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0F8EC85" w14:textId="77777777" w:rsidR="002B26CF" w:rsidRDefault="002B26CF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13EE55E" w14:textId="77777777" w:rsidR="002B26CF" w:rsidRDefault="002B26CF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7A63E8F" w14:textId="77777777" w:rsidR="002B26CF" w:rsidRDefault="002B26CF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0178DD8" w14:textId="77777777" w:rsidR="00654F04" w:rsidRDefault="00654F04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0F0EB93" w14:textId="67B4D9E1" w:rsidR="009F1828" w:rsidRPr="00856EF6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The undersigned agrees with the corresponding fees (see </w:t>
              </w:r>
              <w:r w:rsidR="00120BF3" w:rsidRPr="00856EF6">
                <w:rPr>
                  <w:rFonts w:cs="Arial"/>
                  <w:sz w:val="20"/>
                </w:rPr>
                <w:t>co</w:t>
              </w:r>
              <w:r w:rsidRPr="00856EF6">
                <w:rPr>
                  <w:rFonts w:cs="Arial"/>
                  <w:sz w:val="20"/>
                </w:rPr>
                <w:t>sts overview</w:t>
              </w:r>
              <w:r w:rsidR="00120BF3" w:rsidRPr="00856EF6">
                <w:rPr>
                  <w:rFonts w:cs="Arial"/>
                  <w:sz w:val="20"/>
                </w:rPr>
                <w:t xml:space="preserve"> in separate form</w:t>
              </w:r>
              <w:r w:rsidRPr="00856EF6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7B2502">
                <w:rPr>
                  <w:rFonts w:cs="Arial"/>
                  <w:sz w:val="20"/>
                </w:rPr>
                <w:t>.</w:t>
              </w:r>
              <w:r w:rsidRPr="00856EF6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856EF6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7225D672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120BF3" w:rsidRPr="00856EF6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572C38E6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6BD7D18D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48CC522A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7698CC45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572F40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1A9BE42A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856EF6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79187432" w14:textId="0873A0E9" w:rsidR="0091382C" w:rsidRPr="00856EF6" w:rsidRDefault="00DB61E0" w:rsidP="000D2FA1">
              <w:pPr>
                <w:pStyle w:val="Footer"/>
                <w:tabs>
                  <w:tab w:val="clear" w:pos="4513"/>
                </w:tabs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856EF6">
                <w:rPr>
                  <w:rFonts w:cs="Arial"/>
                  <w:sz w:val="20"/>
                </w:rPr>
                <w:t>form</w:t>
              </w:r>
              <w:r w:rsidR="007B2502">
                <w:rPr>
                  <w:rFonts w:cs="Arial"/>
                  <w:sz w:val="20"/>
                </w:rPr>
                <w:t>.</w:t>
              </w:r>
            </w:p>
            <w:p w14:paraId="46AE554B" w14:textId="4EEAC2FB" w:rsidR="00DB61E0" w:rsidRPr="00856EF6" w:rsidRDefault="0091382C" w:rsidP="00EC531F">
              <w:pPr>
                <w:ind w:left="709" w:hanging="709"/>
                <w:rPr>
                  <w:rFonts w:eastAsiaTheme="majorEastAsia" w:cs="Arial"/>
                  <w:szCs w:val="20"/>
                  <w:u w:val="single"/>
                  <w:lang w:bidi="en-US"/>
                </w:rPr>
              </w:pPr>
              <w:r w:rsidRPr="00856EF6">
                <w:rPr>
                  <w:rFonts w:cs="Arial"/>
                  <w:u w:val="single"/>
                </w:rPr>
                <w:br w:type="page"/>
              </w:r>
            </w:p>
          </w:sdtContent>
        </w:sdt>
      </w:sdtContent>
    </w:sdt>
    <w:p w14:paraId="6B8F939E" w14:textId="77777777" w:rsidR="00A54211" w:rsidRDefault="0009366D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lastRenderedPageBreak/>
        <w:t>CHEMICALS</w:t>
      </w:r>
      <w:r w:rsidR="00612EB2" w:rsidRPr="00856EF6">
        <w:rPr>
          <w:rFonts w:cs="Arial"/>
          <w:b/>
          <w:sz w:val="32"/>
          <w:szCs w:val="32"/>
        </w:rPr>
        <w:t xml:space="preserve"> Reference Materials</w:t>
      </w:r>
    </w:p>
    <w:p w14:paraId="14915D20" w14:textId="12937C98" w:rsidR="00612EB2" w:rsidRPr="00856EF6" w:rsidRDefault="00612EB2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 w:rsidRPr="00856EF6">
        <w:rPr>
          <w:rFonts w:cs="Arial"/>
          <w:b/>
          <w:sz w:val="32"/>
          <w:szCs w:val="32"/>
        </w:rPr>
        <w:t>Order Form</w:t>
      </w:r>
    </w:p>
    <w:p w14:paraId="37A4E05B" w14:textId="77777777" w:rsidR="00612EB2" w:rsidRPr="00856EF6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 xml:space="preserve">Please use this form to order Reference Materials or use the electronic form at www.iisnl.com </w:t>
      </w:r>
    </w:p>
    <w:p w14:paraId="63C3429B" w14:textId="31A3A747" w:rsidR="00612EB2" w:rsidRPr="00856EF6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>Please return this form to:</w:t>
      </w:r>
      <w:r w:rsidRPr="00856EF6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856EF6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856EF6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856EF6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9E030D">
        <w:rPr>
          <w:rFonts w:ascii="Arial" w:hAnsi="Arial" w:cs="Arial"/>
          <w:b w:val="0"/>
          <w:sz w:val="18"/>
          <w:szCs w:val="18"/>
        </w:rPr>
        <w:t>nl.</w:t>
      </w:r>
      <w:r w:rsidRPr="00856EF6">
        <w:rPr>
          <w:rFonts w:ascii="Arial" w:hAnsi="Arial" w:cs="Arial"/>
          <w:b w:val="0"/>
          <w:bCs/>
          <w:sz w:val="18"/>
          <w:szCs w:val="18"/>
        </w:rPr>
        <w:t>iis@sgs.com</w:t>
      </w:r>
    </w:p>
    <w:p w14:paraId="4536BB4B" w14:textId="77777777" w:rsidR="0009366D" w:rsidRPr="00856EF6" w:rsidRDefault="0009366D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</w:p>
    <w:p w14:paraId="6575275A" w14:textId="15F6C869" w:rsidR="00BF4FE4" w:rsidRPr="00856EF6" w:rsidRDefault="00002393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2025</w:t>
      </w:r>
      <w:r w:rsidR="00705A76" w:rsidRPr="00856EF6">
        <w:rPr>
          <w:rFonts w:cs="Arial"/>
          <w:b/>
          <w:sz w:val="24"/>
          <w:szCs w:val="24"/>
        </w:rPr>
        <w:t xml:space="preserve"> program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1701"/>
        <w:gridCol w:w="1134"/>
        <w:gridCol w:w="1560"/>
        <w:gridCol w:w="1275"/>
      </w:tblGrid>
      <w:tr w:rsidR="0049323B" w:rsidRPr="00A72763" w14:paraId="2DF03354" w14:textId="5A1C2F94" w:rsidTr="0049323B">
        <w:trPr>
          <w:cantSplit/>
          <w:trHeight w:val="340"/>
        </w:trPr>
        <w:tc>
          <w:tcPr>
            <w:tcW w:w="1276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12274D7" w14:textId="77777777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Tick to order Reference Material</w:t>
            </w:r>
          </w:p>
        </w:tc>
        <w:tc>
          <w:tcPr>
            <w:tcW w:w="2693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635774" w14:textId="77777777" w:rsidR="00F17DB8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Reference Material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  </w:t>
            </w:r>
          </w:p>
          <w:p w14:paraId="11E9216B" w14:textId="02303B66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*)</w:t>
            </w:r>
          </w:p>
        </w:tc>
        <w:tc>
          <w:tcPr>
            <w:tcW w:w="1701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B3BA06" w14:textId="72AF0CB3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ID of Ref</w:t>
            </w:r>
          </w:p>
        </w:tc>
        <w:tc>
          <w:tcPr>
            <w:tcW w:w="1134" w:type="dxa"/>
            <w:shd w:val="clear" w:color="auto" w:fill="FF8533"/>
          </w:tcPr>
          <w:p w14:paraId="0189CFD1" w14:textId="65C16BA5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Unit amount</w:t>
            </w:r>
          </w:p>
        </w:tc>
        <w:tc>
          <w:tcPr>
            <w:tcW w:w="1560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3873429" w14:textId="4FB22D89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275" w:type="dxa"/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D54E79" w14:textId="77777777" w:rsidR="00F17DB8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 xml:space="preserve">Price, sub total </w:t>
            </w:r>
          </w:p>
          <w:p w14:paraId="09F24290" w14:textId="54C8A7AC" w:rsidR="0049323B" w:rsidRPr="00A72763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*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*</w:t>
            </w:r>
            <w:r w:rsidRPr="00A72763">
              <w:rPr>
                <w:rFonts w:cs="Arial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9323B" w:rsidRPr="00856EF6" w14:paraId="73A8DA58" w14:textId="4A903469" w:rsidTr="0049323B">
        <w:trPr>
          <w:cantSplit/>
          <w:trHeight w:val="340"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3F9BE5" w14:textId="117A2339" w:rsidR="0049323B" w:rsidRPr="00856EF6" w:rsidRDefault="0049323B" w:rsidP="00F84E72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856EF6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4C73BC" w14:textId="61A0034F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Ethanol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00E172" w14:textId="4061E2E1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EtOH-180599</w:t>
            </w:r>
          </w:p>
        </w:tc>
        <w:tc>
          <w:tcPr>
            <w:tcW w:w="1134" w:type="dxa"/>
            <w:vAlign w:val="center"/>
          </w:tcPr>
          <w:p w14:paraId="67F84C6A" w14:textId="12ACB084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 mL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D58657" w14:textId="1EF63FBF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167C3C" w14:textId="77777777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</w:tr>
      <w:tr w:rsidR="0049323B" w:rsidRPr="00856EF6" w14:paraId="2FC77550" w14:textId="008907A3" w:rsidTr="0049323B">
        <w:trPr>
          <w:cantSplit/>
          <w:trHeight w:val="340"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578A88" w14:textId="36685230" w:rsidR="0049323B" w:rsidRPr="00856EF6" w:rsidRDefault="0049323B" w:rsidP="00F84E72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6A560D" w14:textId="52ABE117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Methanol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7417FA" w14:textId="522E6B1C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MeOH-110717</w:t>
            </w:r>
          </w:p>
        </w:tc>
        <w:tc>
          <w:tcPr>
            <w:tcW w:w="1134" w:type="dxa"/>
            <w:vAlign w:val="center"/>
          </w:tcPr>
          <w:p w14:paraId="62E1BDAB" w14:textId="27128EA8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 mL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C890D5" w14:textId="3B987588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BE04B5" w14:textId="77777777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</w:tr>
      <w:tr w:rsidR="0049323B" w:rsidRPr="00856EF6" w14:paraId="01199C68" w14:textId="4839C194" w:rsidTr="0049323B">
        <w:trPr>
          <w:cantSplit/>
          <w:trHeight w:val="340"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6CA5F5" w14:textId="5B25C7A3" w:rsidR="0049323B" w:rsidRPr="00856EF6" w:rsidRDefault="0049323B" w:rsidP="00F84E72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276646" w14:textId="15455179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Mono Ethylene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856EF6">
              <w:rPr>
                <w:rFonts w:cs="Arial"/>
                <w:bCs/>
                <w:sz w:val="18"/>
                <w:szCs w:val="18"/>
              </w:rPr>
              <w:t>glycol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8B3CBC" w14:textId="1B6E819F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MEG-160927</w:t>
            </w:r>
          </w:p>
        </w:tc>
        <w:tc>
          <w:tcPr>
            <w:tcW w:w="1134" w:type="dxa"/>
            <w:vAlign w:val="center"/>
          </w:tcPr>
          <w:p w14:paraId="7E46B942" w14:textId="55A77CAC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250 mL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A5BFB4" w14:textId="09362C1B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9DA040" w14:textId="77777777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</w:tr>
      <w:tr w:rsidR="0049323B" w:rsidRPr="00856EF6" w14:paraId="5D585AA8" w14:textId="024B699F" w:rsidTr="0049323B">
        <w:trPr>
          <w:cantSplit/>
          <w:trHeight w:val="340"/>
        </w:trPr>
        <w:tc>
          <w:tcPr>
            <w:tcW w:w="127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86472" w14:textId="5368AE00" w:rsidR="0049323B" w:rsidRPr="00856EF6" w:rsidRDefault="0049323B" w:rsidP="00F84E72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sz w:val="28"/>
                <w:szCs w:val="28"/>
              </w:rPr>
              <w:t>○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924DE5" w14:textId="06C626F2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Xylene (Ortho-)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C313EB" w14:textId="4502E030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Cs/>
                <w:sz w:val="18"/>
                <w:szCs w:val="18"/>
              </w:rPr>
              <w:t>DSOX-041096</w:t>
            </w:r>
          </w:p>
        </w:tc>
        <w:tc>
          <w:tcPr>
            <w:tcW w:w="1134" w:type="dxa"/>
            <w:vAlign w:val="center"/>
          </w:tcPr>
          <w:p w14:paraId="3AAC5338" w14:textId="37756C36" w:rsidR="0049323B" w:rsidRPr="00856EF6" w:rsidRDefault="008326D7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="0049323B">
              <w:rPr>
                <w:rFonts w:cs="Arial"/>
                <w:sz w:val="18"/>
                <w:szCs w:val="18"/>
              </w:rPr>
              <w:t xml:space="preserve"> mL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E01461" w14:textId="7A3E14AE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A6B41B" w14:textId="77777777" w:rsidR="0049323B" w:rsidRPr="00856EF6" w:rsidRDefault="0049323B" w:rsidP="00F84E72">
            <w:pPr>
              <w:tabs>
                <w:tab w:val="left" w:pos="142"/>
              </w:tabs>
              <w:spacing w:before="0"/>
              <w:rPr>
                <w:rFonts w:cs="Arial"/>
                <w:sz w:val="18"/>
                <w:szCs w:val="18"/>
              </w:rPr>
            </w:pPr>
          </w:p>
        </w:tc>
      </w:tr>
    </w:tbl>
    <w:sdt>
      <w:sdtPr>
        <w:rPr>
          <w:rFonts w:cs="Arial"/>
          <w:sz w:val="20"/>
        </w:rPr>
        <w:id w:val="17351192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</w:rPr>
            <w:id w:val="2060118848"/>
            <w:docPartObj>
              <w:docPartGallery w:val="Page Numbers (Top of Page)"/>
              <w:docPartUnique/>
            </w:docPartObj>
          </w:sdtPr>
          <w:sdtEndPr/>
          <w:sdtContent>
            <w:p w14:paraId="38D2BE24" w14:textId="77777777" w:rsidR="00BE1B54" w:rsidRDefault="00BE1B54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tbl>
              <w:tblPr>
                <w:tblStyle w:val="TableGrid"/>
                <w:tblW w:w="9634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817"/>
                <w:gridCol w:w="4817"/>
              </w:tblGrid>
              <w:tr w:rsidR="003A08E7" w:rsidRPr="00A72763" w14:paraId="189CE142" w14:textId="77777777" w:rsidTr="0087319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hRule="exact" w:val="340"/>
                </w:trPr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FF8533"/>
                    <w:vAlign w:val="center"/>
                  </w:tcPr>
                  <w:p w14:paraId="75A454FB" w14:textId="6D292996" w:rsidR="003A08E7" w:rsidRPr="00A72763" w:rsidRDefault="003A08E7" w:rsidP="00A41B72">
                    <w:pP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A72763"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Reference Material and Certificate of Analysis</w:t>
                    </w:r>
                  </w:p>
                </w:tc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FF8533"/>
                    <w:vAlign w:val="center"/>
                  </w:tcPr>
                  <w:p w14:paraId="07D52FF1" w14:textId="7B3B97B2" w:rsidR="003A08E7" w:rsidRPr="00A72763" w:rsidRDefault="003A08E7" w:rsidP="00A41B72">
                    <w:pP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P</w:t>
                    </w:r>
                    <w:r w:rsidRPr="00A72763"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rice per</w:t>
                    </w:r>
                    <w:r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unit</w:t>
                    </w:r>
                    <w:r w:rsidR="00692ADF"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per </w:t>
                    </w:r>
                    <w:r w:rsidR="006D0C0D">
                      <w:rPr>
                        <w:rFonts w:cs="Arial"/>
                        <w:bCs/>
                        <w:color w:val="FFFFFF" w:themeColor="background1"/>
                        <w:sz w:val="18"/>
                        <w:szCs w:val="18"/>
                      </w:rPr>
                      <w:t>ID of Ref</w:t>
                    </w:r>
                  </w:p>
                </w:tc>
              </w:tr>
              <w:tr w:rsidR="00BE1B54" w:rsidRPr="00856EF6" w14:paraId="2F20903C" w14:textId="77777777" w:rsidTr="003A08E7">
                <w:trPr>
                  <w:trHeight w:hRule="exact" w:val="340"/>
                </w:trPr>
                <w:tc>
                  <w:tcPr>
                    <w:tcW w:w="481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557A5700" w14:textId="77777777" w:rsidR="00BE1B54" w:rsidRPr="00856EF6" w:rsidRDefault="00BE1B54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1 - 3 units</w:t>
                    </w:r>
                  </w:p>
                </w:tc>
                <w:tc>
                  <w:tcPr>
                    <w:tcW w:w="4817" w:type="dxa"/>
                    <w:tcBorders>
                      <w:top w:val="single" w:sz="4" w:space="0" w:color="auto"/>
                    </w:tcBorders>
                    <w:shd w:val="clear" w:color="auto" w:fill="auto"/>
                    <w:vAlign w:val="center"/>
                  </w:tcPr>
                  <w:p w14:paraId="5168736A" w14:textId="4B77B751" w:rsidR="00BE1B54" w:rsidRPr="00856EF6" w:rsidRDefault="00BE1B54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DA29DA">
                      <w:rPr>
                        <w:rFonts w:cs="Arial"/>
                        <w:sz w:val="18"/>
                        <w:szCs w:val="18"/>
                      </w:rPr>
                      <w:t>90</w:t>
                    </w:r>
                  </w:p>
                </w:tc>
              </w:tr>
              <w:tr w:rsidR="00BE1B54" w:rsidRPr="00856EF6" w14:paraId="4E0E3737" w14:textId="77777777" w:rsidTr="003A08E7">
                <w:trPr>
                  <w:trHeight w:hRule="exact" w:val="340"/>
                </w:trPr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0F4A28C3" w14:textId="77777777" w:rsidR="00BE1B54" w:rsidRPr="00856EF6" w:rsidRDefault="00BE1B54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4 - 7 units</w:t>
                    </w:r>
                  </w:p>
                </w:tc>
                <w:tc>
                  <w:tcPr>
                    <w:tcW w:w="4817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2B0A87F3" w14:textId="534E8BD5" w:rsidR="00BE1B54" w:rsidRPr="00856EF6" w:rsidRDefault="00BE1B54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9E75FD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  <w:r w:rsidR="00DA29DA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</w:tc>
              </w:tr>
              <w:tr w:rsidR="00BE1B54" w:rsidRPr="00856EF6" w14:paraId="0BE64682" w14:textId="77777777" w:rsidTr="003A08E7">
                <w:trPr>
                  <w:trHeight w:hRule="exact" w:val="340"/>
                </w:trPr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12690CD4" w14:textId="3E27F397" w:rsidR="00BE1B54" w:rsidRPr="00856EF6" w:rsidRDefault="00DD6673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8 - 1</w:t>
                    </w:r>
                    <w:r w:rsidR="00DA29DA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  <w:r w:rsidR="00BE1B54" w:rsidRPr="00856EF6">
                      <w:rPr>
                        <w:rFonts w:cs="Arial"/>
                        <w:sz w:val="18"/>
                        <w:szCs w:val="18"/>
                      </w:rPr>
                      <w:t xml:space="preserve"> units</w:t>
                    </w:r>
                  </w:p>
                </w:tc>
                <w:tc>
                  <w:tcPr>
                    <w:tcW w:w="4817" w:type="dxa"/>
                    <w:shd w:val="clear" w:color="auto" w:fill="auto"/>
                    <w:vAlign w:val="center"/>
                  </w:tcPr>
                  <w:p w14:paraId="631DDE4E" w14:textId="3CB2698E" w:rsidR="00BE1B54" w:rsidRPr="00856EF6" w:rsidRDefault="00BE1B54" w:rsidP="003A08E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856EF6">
                      <w:rPr>
                        <w:rFonts w:cs="Arial"/>
                        <w:sz w:val="18"/>
                        <w:szCs w:val="18"/>
                      </w:rPr>
                      <w:t>€ 1</w:t>
                    </w:r>
                    <w:r w:rsidR="009E75FD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  <w:r w:rsidR="00DA29DA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</w:tc>
              </w:tr>
            </w:tbl>
            <w:p w14:paraId="293356FF" w14:textId="1F3A9DFB" w:rsidR="00AB678C" w:rsidRPr="005F00DE" w:rsidRDefault="00FB5E53" w:rsidP="007F7DF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spacing w:before="0"/>
                <w:ind w:left="284" w:hanging="284"/>
                <w:contextualSpacing/>
                <w:rPr>
                  <w:rFonts w:cs="Arial"/>
                  <w:sz w:val="18"/>
                  <w:szCs w:val="18"/>
                </w:rPr>
              </w:pPr>
              <w:r w:rsidRPr="005F00DE">
                <w:rPr>
                  <w:rFonts w:cs="Arial"/>
                  <w:sz w:val="18"/>
                  <w:szCs w:val="18"/>
                </w:rPr>
                <w:t>*)</w:t>
              </w:r>
              <w:r w:rsidR="007F7DF2">
                <w:rPr>
                  <w:rFonts w:cs="Arial"/>
                  <w:sz w:val="18"/>
                  <w:szCs w:val="18"/>
                </w:rPr>
                <w:tab/>
              </w:r>
              <w:r w:rsidR="005F00DE">
                <w:rPr>
                  <w:rFonts w:cs="Arial"/>
                  <w:sz w:val="18"/>
                  <w:szCs w:val="18"/>
                </w:rPr>
                <w:t>You receive a one-page certificate as PDF with e</w:t>
              </w:r>
              <w:r w:rsidR="005F00DE" w:rsidRPr="005F00DE">
                <w:rPr>
                  <w:sz w:val="18"/>
                  <w:szCs w:val="18"/>
                </w:rPr>
                <w:t>ach reference material</w:t>
              </w:r>
              <w:r w:rsidR="00F17DB8">
                <w:rPr>
                  <w:sz w:val="18"/>
                  <w:szCs w:val="18"/>
                </w:rPr>
                <w:t>.</w:t>
              </w:r>
            </w:p>
            <w:p w14:paraId="0AF2157B" w14:textId="165EFACF" w:rsidR="00AB678C" w:rsidRPr="00856EF6" w:rsidRDefault="0049323B" w:rsidP="007F7DF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ind w:left="284" w:hanging="284"/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18"/>
                  <w:szCs w:val="18"/>
                </w:rPr>
                <w:t>*</w:t>
              </w:r>
              <w:r>
                <w:rPr>
                  <w:rFonts w:cs="Arial"/>
                  <w:sz w:val="18"/>
                  <w:szCs w:val="18"/>
                </w:rPr>
                <w:t>*</w:t>
              </w:r>
              <w:r w:rsidRPr="00856EF6">
                <w:rPr>
                  <w:rFonts w:cs="Arial"/>
                  <w:sz w:val="18"/>
                  <w:szCs w:val="18"/>
                </w:rPr>
                <w:t>)</w:t>
              </w:r>
              <w:r w:rsidRPr="00856EF6">
                <w:rPr>
                  <w:rFonts w:cs="Arial"/>
                  <w:sz w:val="18"/>
                  <w:szCs w:val="18"/>
                </w:rPr>
                <w:tab/>
                <w:t xml:space="preserve">Besides transport costs, other costs may be applicable, see ‘Overview of </w:t>
              </w:r>
              <w:r>
                <w:rPr>
                  <w:rFonts w:cs="Arial"/>
                  <w:sz w:val="18"/>
                  <w:szCs w:val="18"/>
                </w:rPr>
                <w:t>C</w:t>
              </w:r>
              <w:r w:rsidRPr="00856EF6">
                <w:rPr>
                  <w:rFonts w:cs="Arial"/>
                  <w:sz w:val="18"/>
                  <w:szCs w:val="18"/>
                </w:rPr>
                <w:t>osts</w:t>
              </w:r>
              <w:r w:rsidR="00F17DB8">
                <w:rPr>
                  <w:rFonts w:cs="Arial"/>
                  <w:sz w:val="18"/>
                  <w:szCs w:val="18"/>
                </w:rPr>
                <w:t>’</w:t>
              </w:r>
              <w:r w:rsidRPr="00856EF6">
                <w:rPr>
                  <w:rFonts w:cs="Arial"/>
                  <w:sz w:val="18"/>
                  <w:szCs w:val="18"/>
                </w:rPr>
                <w:t>. All prices are in Euro and excluding VAT</w:t>
              </w:r>
            </w:p>
            <w:p w14:paraId="141B29E0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8A08B5D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116E024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266458C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84F6AEA" w14:textId="5BE0C210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881CEB5" w14:textId="77777777" w:rsidR="00392144" w:rsidRPr="00856EF6" w:rsidRDefault="00392144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DE92ED8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4153310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780C730" w14:textId="77777777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8767115" w14:textId="6BB51ACC" w:rsidR="00AB678C" w:rsidRPr="00856EF6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DD1F04F" w14:textId="6DFEAA09" w:rsidR="00612EB2" w:rsidRPr="00856EF6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B444C0A" w14:textId="06261B17" w:rsidR="0037299C" w:rsidRPr="00856EF6" w:rsidRDefault="003729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1583EA6" w14:textId="77777777" w:rsidR="0037299C" w:rsidRPr="00856EF6" w:rsidRDefault="0037299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0C5647D" w14:textId="77777777" w:rsidR="00612EB2" w:rsidRPr="00856EF6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76DD5F0" w14:textId="77777777" w:rsidR="00612EB2" w:rsidRPr="00856EF6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46AE5AD" w14:textId="77777777" w:rsidR="004A38D9" w:rsidRPr="00856EF6" w:rsidRDefault="004A38D9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2CC544D" w14:textId="77777777" w:rsidR="004A38D9" w:rsidRPr="00856EF6" w:rsidRDefault="004A38D9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0B0DFD7" w14:textId="77777777" w:rsidR="0009366D" w:rsidRPr="00856EF6" w:rsidRDefault="0009366D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8737DCC" w14:textId="5FBC0ABB" w:rsidR="0009366D" w:rsidRPr="00856EF6" w:rsidRDefault="0009366D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BF483A5" w14:textId="7E6B375D" w:rsidR="0009366D" w:rsidRPr="00856EF6" w:rsidRDefault="0009366D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237F699" w14:textId="77777777" w:rsidR="0009366D" w:rsidRPr="00856EF6" w:rsidRDefault="0009366D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9309368" w14:textId="14A68EE3" w:rsidR="0037299C" w:rsidRPr="00856EF6" w:rsidRDefault="0037299C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>The undersigned agrees with the corresponding fees (</w:t>
              </w:r>
              <w:r w:rsidR="00687DD6" w:rsidRPr="00856EF6">
                <w:rPr>
                  <w:rFonts w:cs="Arial"/>
                  <w:sz w:val="20"/>
                </w:rPr>
                <w:t>see costs overview in separate form</w:t>
              </w:r>
              <w:r w:rsidRPr="00856EF6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7B2502">
                <w:rPr>
                  <w:rFonts w:cs="Arial"/>
                  <w:sz w:val="20"/>
                </w:rPr>
                <w:t>.</w:t>
              </w:r>
              <w:r w:rsidRPr="00856EF6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856EF6" w14:paraId="78D3091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A5EB9B7" w14:textId="7F90903F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120BF3" w:rsidRPr="00856EF6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F07970C" w14:textId="384304C2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13A5AB0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6B5D5AC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856EF6" w14:paraId="0A0F58C7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3119CD6" w14:textId="7E1A5FDD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5BAAEF5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5D6D873" w14:textId="51DBDAD1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572F40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E3A9FBF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856EF6" w14:paraId="474EE20E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CD7D79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5340C2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3E815FD" w14:textId="768041E6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856EF6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9A057A2" w14:textId="77777777" w:rsidR="0038666B" w:rsidRPr="00856EF6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598481C0" w14:textId="141C71B7" w:rsidR="007B2502" w:rsidRDefault="00AB678C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856EF6">
                <w:rPr>
                  <w:rFonts w:cs="Arial"/>
                  <w:sz w:val="20"/>
                </w:rPr>
                <w:t>for</w:t>
              </w:r>
              <w:r w:rsidR="007B2502">
                <w:rPr>
                  <w:rFonts w:cs="Arial"/>
                  <w:sz w:val="20"/>
                </w:rPr>
                <w:t>m.</w:t>
              </w:r>
            </w:p>
          </w:sdtContent>
        </w:sdt>
      </w:sdtContent>
    </w:sdt>
    <w:p w14:paraId="11288EE2" w14:textId="0D3230BD" w:rsidR="00612EB2" w:rsidRPr="00856EF6" w:rsidRDefault="007B2502" w:rsidP="00A9122E">
      <w:pPr>
        <w:pStyle w:val="Footer"/>
        <w:tabs>
          <w:tab w:val="clear" w:pos="4513"/>
        </w:tabs>
        <w:contextualSpacing/>
        <w:rPr>
          <w:rFonts w:cs="Arial"/>
          <w:sz w:val="20"/>
        </w:rPr>
      </w:pPr>
      <w:r>
        <w:rPr>
          <w:rFonts w:cs="Arial"/>
          <w:sz w:val="20"/>
        </w:rPr>
        <w:t>.</w:t>
      </w:r>
    </w:p>
    <w:sectPr w:rsidR="00612EB2" w:rsidRPr="00856EF6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073AB" w:rsidRDefault="005073AB" w:rsidP="0017743A">
      <w:pPr>
        <w:spacing w:before="0"/>
      </w:pPr>
      <w:r>
        <w:separator/>
      </w:r>
    </w:p>
  </w:endnote>
  <w:endnote w:type="continuationSeparator" w:id="0">
    <w:p w14:paraId="7741F3B9" w14:textId="77777777" w:rsidR="005073AB" w:rsidRDefault="005073AB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073AB" w:rsidRPr="00DD3AD9" w:rsidRDefault="005073AB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073AB" w:rsidRDefault="005073AB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073AB" w:rsidRDefault="005073AB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073AB" w:rsidRDefault="005073AB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073AB" w:rsidRPr="0017743A" w:rsidRDefault="005073AB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073AB" w:rsidRPr="0017743A" w:rsidRDefault="005073AB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84804">
    <w:abstractNumId w:val="5"/>
  </w:num>
  <w:num w:numId="2" w16cid:durableId="1715228980">
    <w:abstractNumId w:val="12"/>
  </w:num>
  <w:num w:numId="3" w16cid:durableId="636373015">
    <w:abstractNumId w:val="4"/>
  </w:num>
  <w:num w:numId="4" w16cid:durableId="1349142847">
    <w:abstractNumId w:val="9"/>
  </w:num>
  <w:num w:numId="5" w16cid:durableId="2000108781">
    <w:abstractNumId w:val="8"/>
  </w:num>
  <w:num w:numId="6" w16cid:durableId="1993362144">
    <w:abstractNumId w:val="4"/>
  </w:num>
  <w:num w:numId="7" w16cid:durableId="49117056">
    <w:abstractNumId w:val="12"/>
  </w:num>
  <w:num w:numId="8" w16cid:durableId="1764952075">
    <w:abstractNumId w:val="5"/>
  </w:num>
  <w:num w:numId="9" w16cid:durableId="937104837">
    <w:abstractNumId w:val="5"/>
  </w:num>
  <w:num w:numId="10" w16cid:durableId="460731972">
    <w:abstractNumId w:val="5"/>
  </w:num>
  <w:num w:numId="11" w16cid:durableId="520632122">
    <w:abstractNumId w:val="5"/>
  </w:num>
  <w:num w:numId="12" w16cid:durableId="1922791346">
    <w:abstractNumId w:val="5"/>
  </w:num>
  <w:num w:numId="13" w16cid:durableId="917399248">
    <w:abstractNumId w:val="5"/>
  </w:num>
  <w:num w:numId="14" w16cid:durableId="798693221">
    <w:abstractNumId w:val="5"/>
  </w:num>
  <w:num w:numId="15" w16cid:durableId="938417079">
    <w:abstractNumId w:val="5"/>
  </w:num>
  <w:num w:numId="16" w16cid:durableId="182861219">
    <w:abstractNumId w:val="5"/>
  </w:num>
  <w:num w:numId="17" w16cid:durableId="1137333433">
    <w:abstractNumId w:val="5"/>
  </w:num>
  <w:num w:numId="18" w16cid:durableId="1602488218">
    <w:abstractNumId w:val="12"/>
  </w:num>
  <w:num w:numId="19" w16cid:durableId="1079599087">
    <w:abstractNumId w:val="4"/>
  </w:num>
  <w:num w:numId="20" w16cid:durableId="980964922">
    <w:abstractNumId w:val="5"/>
  </w:num>
  <w:num w:numId="21" w16cid:durableId="2087216125">
    <w:abstractNumId w:val="9"/>
  </w:num>
  <w:num w:numId="22" w16cid:durableId="646399693">
    <w:abstractNumId w:val="8"/>
  </w:num>
  <w:num w:numId="23" w16cid:durableId="2079355637">
    <w:abstractNumId w:val="5"/>
  </w:num>
  <w:num w:numId="24" w16cid:durableId="668678971">
    <w:abstractNumId w:val="6"/>
  </w:num>
  <w:num w:numId="25" w16cid:durableId="1444419289">
    <w:abstractNumId w:val="10"/>
  </w:num>
  <w:num w:numId="26" w16cid:durableId="725376111">
    <w:abstractNumId w:val="3"/>
  </w:num>
  <w:num w:numId="27" w16cid:durableId="692347314">
    <w:abstractNumId w:val="2"/>
  </w:num>
  <w:num w:numId="28" w16cid:durableId="1713383545">
    <w:abstractNumId w:val="1"/>
  </w:num>
  <w:num w:numId="29" w16cid:durableId="2002658500">
    <w:abstractNumId w:val="0"/>
  </w:num>
  <w:num w:numId="30" w16cid:durableId="1952008846">
    <w:abstractNumId w:val="11"/>
  </w:num>
  <w:num w:numId="31" w16cid:durableId="6889447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393"/>
    <w:rsid w:val="00002A96"/>
    <w:rsid w:val="00007DCB"/>
    <w:rsid w:val="0001524D"/>
    <w:rsid w:val="0001581F"/>
    <w:rsid w:val="0003061E"/>
    <w:rsid w:val="00035A06"/>
    <w:rsid w:val="000368A0"/>
    <w:rsid w:val="00037BB6"/>
    <w:rsid w:val="00041B9C"/>
    <w:rsid w:val="00051572"/>
    <w:rsid w:val="00054AC0"/>
    <w:rsid w:val="000551F0"/>
    <w:rsid w:val="00065097"/>
    <w:rsid w:val="00065800"/>
    <w:rsid w:val="000723E1"/>
    <w:rsid w:val="000732FD"/>
    <w:rsid w:val="00076F17"/>
    <w:rsid w:val="00092ED2"/>
    <w:rsid w:val="0009366D"/>
    <w:rsid w:val="0009662D"/>
    <w:rsid w:val="000A02F5"/>
    <w:rsid w:val="000A1136"/>
    <w:rsid w:val="000A3645"/>
    <w:rsid w:val="000A47A8"/>
    <w:rsid w:val="000A4C5A"/>
    <w:rsid w:val="000B0FED"/>
    <w:rsid w:val="000B4320"/>
    <w:rsid w:val="000B4DDA"/>
    <w:rsid w:val="000B50AA"/>
    <w:rsid w:val="000B5B1E"/>
    <w:rsid w:val="000B5F22"/>
    <w:rsid w:val="000D079B"/>
    <w:rsid w:val="000D2FA1"/>
    <w:rsid w:val="000D3910"/>
    <w:rsid w:val="000D65C2"/>
    <w:rsid w:val="000E1D52"/>
    <w:rsid w:val="000F19B3"/>
    <w:rsid w:val="001000FA"/>
    <w:rsid w:val="00105469"/>
    <w:rsid w:val="0011576C"/>
    <w:rsid w:val="00116CE9"/>
    <w:rsid w:val="00120BF3"/>
    <w:rsid w:val="0012287D"/>
    <w:rsid w:val="001247EF"/>
    <w:rsid w:val="00124D05"/>
    <w:rsid w:val="00124F98"/>
    <w:rsid w:val="001250FB"/>
    <w:rsid w:val="00133B62"/>
    <w:rsid w:val="00142073"/>
    <w:rsid w:val="00143A1B"/>
    <w:rsid w:val="00144A04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2A1D"/>
    <w:rsid w:val="001835ED"/>
    <w:rsid w:val="0018740C"/>
    <w:rsid w:val="00192746"/>
    <w:rsid w:val="001A0128"/>
    <w:rsid w:val="001A0CA8"/>
    <w:rsid w:val="001B03D9"/>
    <w:rsid w:val="001B189F"/>
    <w:rsid w:val="001B2CF5"/>
    <w:rsid w:val="001B4D83"/>
    <w:rsid w:val="001B6633"/>
    <w:rsid w:val="001B702B"/>
    <w:rsid w:val="001C5909"/>
    <w:rsid w:val="001C685E"/>
    <w:rsid w:val="001D0B06"/>
    <w:rsid w:val="001D49ED"/>
    <w:rsid w:val="001E3D3B"/>
    <w:rsid w:val="00201CE5"/>
    <w:rsid w:val="00205687"/>
    <w:rsid w:val="00206087"/>
    <w:rsid w:val="00206100"/>
    <w:rsid w:val="002103F4"/>
    <w:rsid w:val="00216EC5"/>
    <w:rsid w:val="00223D91"/>
    <w:rsid w:val="00223E52"/>
    <w:rsid w:val="00224765"/>
    <w:rsid w:val="00225E77"/>
    <w:rsid w:val="00226ED0"/>
    <w:rsid w:val="00233BF0"/>
    <w:rsid w:val="00237DAE"/>
    <w:rsid w:val="00241F99"/>
    <w:rsid w:val="0024220E"/>
    <w:rsid w:val="00242237"/>
    <w:rsid w:val="00252B3E"/>
    <w:rsid w:val="00256A14"/>
    <w:rsid w:val="00256A17"/>
    <w:rsid w:val="002610F1"/>
    <w:rsid w:val="00265602"/>
    <w:rsid w:val="00274058"/>
    <w:rsid w:val="00275CA5"/>
    <w:rsid w:val="0027663C"/>
    <w:rsid w:val="002807E5"/>
    <w:rsid w:val="00283676"/>
    <w:rsid w:val="0028675C"/>
    <w:rsid w:val="002874F5"/>
    <w:rsid w:val="00291BE2"/>
    <w:rsid w:val="002954E7"/>
    <w:rsid w:val="002955AB"/>
    <w:rsid w:val="002961E5"/>
    <w:rsid w:val="002B26CF"/>
    <w:rsid w:val="002B7B26"/>
    <w:rsid w:val="002C2F8E"/>
    <w:rsid w:val="002C31E6"/>
    <w:rsid w:val="002D3B58"/>
    <w:rsid w:val="002D5F68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5B38"/>
    <w:rsid w:val="0032700C"/>
    <w:rsid w:val="0033744B"/>
    <w:rsid w:val="00347880"/>
    <w:rsid w:val="00351A05"/>
    <w:rsid w:val="00356A35"/>
    <w:rsid w:val="00364C57"/>
    <w:rsid w:val="0037139D"/>
    <w:rsid w:val="0037299C"/>
    <w:rsid w:val="003739CA"/>
    <w:rsid w:val="003770BC"/>
    <w:rsid w:val="00377978"/>
    <w:rsid w:val="003821F1"/>
    <w:rsid w:val="0038666B"/>
    <w:rsid w:val="003870CE"/>
    <w:rsid w:val="00392144"/>
    <w:rsid w:val="003954D0"/>
    <w:rsid w:val="00396417"/>
    <w:rsid w:val="00396B9D"/>
    <w:rsid w:val="003A08E7"/>
    <w:rsid w:val="003A12F3"/>
    <w:rsid w:val="003A494B"/>
    <w:rsid w:val="003D383C"/>
    <w:rsid w:val="003D4DBA"/>
    <w:rsid w:val="003E236B"/>
    <w:rsid w:val="003E4636"/>
    <w:rsid w:val="003E6204"/>
    <w:rsid w:val="003E69B1"/>
    <w:rsid w:val="003F1603"/>
    <w:rsid w:val="003F5070"/>
    <w:rsid w:val="00401C52"/>
    <w:rsid w:val="004029B5"/>
    <w:rsid w:val="00403049"/>
    <w:rsid w:val="00407C3F"/>
    <w:rsid w:val="004107E1"/>
    <w:rsid w:val="004131DE"/>
    <w:rsid w:val="00415E8F"/>
    <w:rsid w:val="0042271E"/>
    <w:rsid w:val="00430866"/>
    <w:rsid w:val="00437072"/>
    <w:rsid w:val="00437399"/>
    <w:rsid w:val="004449B6"/>
    <w:rsid w:val="00444F5E"/>
    <w:rsid w:val="00455D1D"/>
    <w:rsid w:val="004834DA"/>
    <w:rsid w:val="00491008"/>
    <w:rsid w:val="0049323B"/>
    <w:rsid w:val="00494DCB"/>
    <w:rsid w:val="00496A2C"/>
    <w:rsid w:val="004A38D9"/>
    <w:rsid w:val="004A7626"/>
    <w:rsid w:val="004B35A6"/>
    <w:rsid w:val="004B4C72"/>
    <w:rsid w:val="004C0F28"/>
    <w:rsid w:val="004C13C4"/>
    <w:rsid w:val="004C2672"/>
    <w:rsid w:val="004C2D5C"/>
    <w:rsid w:val="004C40AF"/>
    <w:rsid w:val="004D4292"/>
    <w:rsid w:val="004E36DC"/>
    <w:rsid w:val="004E45D8"/>
    <w:rsid w:val="004F14A2"/>
    <w:rsid w:val="004F4847"/>
    <w:rsid w:val="00500259"/>
    <w:rsid w:val="005053DB"/>
    <w:rsid w:val="0050585D"/>
    <w:rsid w:val="005073AB"/>
    <w:rsid w:val="005144B5"/>
    <w:rsid w:val="00520378"/>
    <w:rsid w:val="00521E30"/>
    <w:rsid w:val="005233C4"/>
    <w:rsid w:val="00523446"/>
    <w:rsid w:val="00534BFD"/>
    <w:rsid w:val="00535C6A"/>
    <w:rsid w:val="005367D9"/>
    <w:rsid w:val="00541F81"/>
    <w:rsid w:val="00550BB7"/>
    <w:rsid w:val="005575C8"/>
    <w:rsid w:val="0056404C"/>
    <w:rsid w:val="005666AB"/>
    <w:rsid w:val="00567FE1"/>
    <w:rsid w:val="00572F40"/>
    <w:rsid w:val="0059162E"/>
    <w:rsid w:val="00594BE1"/>
    <w:rsid w:val="005958A2"/>
    <w:rsid w:val="005A0EE2"/>
    <w:rsid w:val="005A2D6E"/>
    <w:rsid w:val="005A3A1E"/>
    <w:rsid w:val="005A60A7"/>
    <w:rsid w:val="005A66B8"/>
    <w:rsid w:val="005B0BB7"/>
    <w:rsid w:val="005C105C"/>
    <w:rsid w:val="005C1FF9"/>
    <w:rsid w:val="005C4ECC"/>
    <w:rsid w:val="005C5B5D"/>
    <w:rsid w:val="005D50D1"/>
    <w:rsid w:val="005D7FC3"/>
    <w:rsid w:val="005E7798"/>
    <w:rsid w:val="005F00DE"/>
    <w:rsid w:val="005F0704"/>
    <w:rsid w:val="005F4783"/>
    <w:rsid w:val="00600360"/>
    <w:rsid w:val="00603345"/>
    <w:rsid w:val="00607EA5"/>
    <w:rsid w:val="00612EB2"/>
    <w:rsid w:val="006319E2"/>
    <w:rsid w:val="00641DC6"/>
    <w:rsid w:val="00645C80"/>
    <w:rsid w:val="00650D34"/>
    <w:rsid w:val="00651765"/>
    <w:rsid w:val="006541B7"/>
    <w:rsid w:val="0065440F"/>
    <w:rsid w:val="00654F04"/>
    <w:rsid w:val="00662015"/>
    <w:rsid w:val="006655C3"/>
    <w:rsid w:val="00671B99"/>
    <w:rsid w:val="00675BF6"/>
    <w:rsid w:val="00677767"/>
    <w:rsid w:val="00683EF2"/>
    <w:rsid w:val="00687DD6"/>
    <w:rsid w:val="00692ADF"/>
    <w:rsid w:val="00692D15"/>
    <w:rsid w:val="00694965"/>
    <w:rsid w:val="0069666A"/>
    <w:rsid w:val="00696FD2"/>
    <w:rsid w:val="006A3549"/>
    <w:rsid w:val="006A7662"/>
    <w:rsid w:val="006B382B"/>
    <w:rsid w:val="006B5D43"/>
    <w:rsid w:val="006D0C0D"/>
    <w:rsid w:val="006D308C"/>
    <w:rsid w:val="006D570A"/>
    <w:rsid w:val="006E20EC"/>
    <w:rsid w:val="006E2DCF"/>
    <w:rsid w:val="006E4097"/>
    <w:rsid w:val="006F0E5A"/>
    <w:rsid w:val="006F3A14"/>
    <w:rsid w:val="006F44B4"/>
    <w:rsid w:val="006F5A5C"/>
    <w:rsid w:val="00700C3D"/>
    <w:rsid w:val="00705A76"/>
    <w:rsid w:val="007111FD"/>
    <w:rsid w:val="00722DC1"/>
    <w:rsid w:val="00727447"/>
    <w:rsid w:val="007278F4"/>
    <w:rsid w:val="0073232B"/>
    <w:rsid w:val="00742BA6"/>
    <w:rsid w:val="00744B8E"/>
    <w:rsid w:val="007479A4"/>
    <w:rsid w:val="00753525"/>
    <w:rsid w:val="007608F3"/>
    <w:rsid w:val="00761864"/>
    <w:rsid w:val="00773252"/>
    <w:rsid w:val="00775462"/>
    <w:rsid w:val="00781BFD"/>
    <w:rsid w:val="00784215"/>
    <w:rsid w:val="00790902"/>
    <w:rsid w:val="00791124"/>
    <w:rsid w:val="00792575"/>
    <w:rsid w:val="00796B72"/>
    <w:rsid w:val="007A5782"/>
    <w:rsid w:val="007A6DFF"/>
    <w:rsid w:val="007B2502"/>
    <w:rsid w:val="007B6F35"/>
    <w:rsid w:val="007C115B"/>
    <w:rsid w:val="007C4F17"/>
    <w:rsid w:val="007D38BD"/>
    <w:rsid w:val="007D4FB0"/>
    <w:rsid w:val="007D5879"/>
    <w:rsid w:val="007D5C5A"/>
    <w:rsid w:val="007D66AD"/>
    <w:rsid w:val="007D691A"/>
    <w:rsid w:val="007E35A4"/>
    <w:rsid w:val="007F71FF"/>
    <w:rsid w:val="007F7DF2"/>
    <w:rsid w:val="00802ED0"/>
    <w:rsid w:val="0081368A"/>
    <w:rsid w:val="00816BCB"/>
    <w:rsid w:val="00820DE8"/>
    <w:rsid w:val="00822250"/>
    <w:rsid w:val="0082528E"/>
    <w:rsid w:val="0082609D"/>
    <w:rsid w:val="008300A4"/>
    <w:rsid w:val="00830A62"/>
    <w:rsid w:val="008326D7"/>
    <w:rsid w:val="00837F04"/>
    <w:rsid w:val="008442DB"/>
    <w:rsid w:val="0085065F"/>
    <w:rsid w:val="00852A80"/>
    <w:rsid w:val="00856EF6"/>
    <w:rsid w:val="0086190F"/>
    <w:rsid w:val="00863304"/>
    <w:rsid w:val="0086436D"/>
    <w:rsid w:val="008701E4"/>
    <w:rsid w:val="008722C9"/>
    <w:rsid w:val="0087392B"/>
    <w:rsid w:val="0087773E"/>
    <w:rsid w:val="008803C6"/>
    <w:rsid w:val="008822D1"/>
    <w:rsid w:val="00883640"/>
    <w:rsid w:val="00887C32"/>
    <w:rsid w:val="00896BA9"/>
    <w:rsid w:val="008973F1"/>
    <w:rsid w:val="008A4C9E"/>
    <w:rsid w:val="008B0A09"/>
    <w:rsid w:val="008B24D5"/>
    <w:rsid w:val="008B55E1"/>
    <w:rsid w:val="008B5741"/>
    <w:rsid w:val="008D0EB8"/>
    <w:rsid w:val="008D1150"/>
    <w:rsid w:val="008D5979"/>
    <w:rsid w:val="008D703B"/>
    <w:rsid w:val="008D7775"/>
    <w:rsid w:val="008E7695"/>
    <w:rsid w:val="008F4FF6"/>
    <w:rsid w:val="009054FC"/>
    <w:rsid w:val="00906082"/>
    <w:rsid w:val="00910D5F"/>
    <w:rsid w:val="0091382C"/>
    <w:rsid w:val="009157DF"/>
    <w:rsid w:val="0091737F"/>
    <w:rsid w:val="00917681"/>
    <w:rsid w:val="00917949"/>
    <w:rsid w:val="00934D61"/>
    <w:rsid w:val="00936EC8"/>
    <w:rsid w:val="00947615"/>
    <w:rsid w:val="00953B3E"/>
    <w:rsid w:val="009629B1"/>
    <w:rsid w:val="00962CC6"/>
    <w:rsid w:val="009748FA"/>
    <w:rsid w:val="0097497C"/>
    <w:rsid w:val="00975E61"/>
    <w:rsid w:val="0097626B"/>
    <w:rsid w:val="009772B3"/>
    <w:rsid w:val="00981971"/>
    <w:rsid w:val="00985AC2"/>
    <w:rsid w:val="00986573"/>
    <w:rsid w:val="00987E28"/>
    <w:rsid w:val="009A0ED3"/>
    <w:rsid w:val="009A289D"/>
    <w:rsid w:val="009A3878"/>
    <w:rsid w:val="009A6D8E"/>
    <w:rsid w:val="009A6FF7"/>
    <w:rsid w:val="009A75A5"/>
    <w:rsid w:val="009B2ACF"/>
    <w:rsid w:val="009B4E71"/>
    <w:rsid w:val="009B78EF"/>
    <w:rsid w:val="009C49B5"/>
    <w:rsid w:val="009C632A"/>
    <w:rsid w:val="009C6693"/>
    <w:rsid w:val="009C6EDF"/>
    <w:rsid w:val="009C774C"/>
    <w:rsid w:val="009D2393"/>
    <w:rsid w:val="009D3951"/>
    <w:rsid w:val="009E030D"/>
    <w:rsid w:val="009E5DC0"/>
    <w:rsid w:val="009E6DE7"/>
    <w:rsid w:val="009E75FD"/>
    <w:rsid w:val="009F1828"/>
    <w:rsid w:val="009F386F"/>
    <w:rsid w:val="00A13BBC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50208"/>
    <w:rsid w:val="00A52228"/>
    <w:rsid w:val="00A54211"/>
    <w:rsid w:val="00A55CDE"/>
    <w:rsid w:val="00A56416"/>
    <w:rsid w:val="00A6195A"/>
    <w:rsid w:val="00A61B8C"/>
    <w:rsid w:val="00A71546"/>
    <w:rsid w:val="00A72763"/>
    <w:rsid w:val="00A90C81"/>
    <w:rsid w:val="00A9122E"/>
    <w:rsid w:val="00AA0848"/>
    <w:rsid w:val="00AB678C"/>
    <w:rsid w:val="00AB684D"/>
    <w:rsid w:val="00AB7EFB"/>
    <w:rsid w:val="00AC7E4C"/>
    <w:rsid w:val="00AD5D6D"/>
    <w:rsid w:val="00AD6B18"/>
    <w:rsid w:val="00AE5B9A"/>
    <w:rsid w:val="00AE71BA"/>
    <w:rsid w:val="00AF49F4"/>
    <w:rsid w:val="00B05D00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6001"/>
    <w:rsid w:val="00B468B7"/>
    <w:rsid w:val="00B4696C"/>
    <w:rsid w:val="00B5690B"/>
    <w:rsid w:val="00B60A2C"/>
    <w:rsid w:val="00B64DA6"/>
    <w:rsid w:val="00B73EFF"/>
    <w:rsid w:val="00B81FD7"/>
    <w:rsid w:val="00B85B0D"/>
    <w:rsid w:val="00B85E81"/>
    <w:rsid w:val="00B861D7"/>
    <w:rsid w:val="00B865E8"/>
    <w:rsid w:val="00B903C3"/>
    <w:rsid w:val="00B95CB5"/>
    <w:rsid w:val="00B964B7"/>
    <w:rsid w:val="00B97185"/>
    <w:rsid w:val="00B97562"/>
    <w:rsid w:val="00BA1814"/>
    <w:rsid w:val="00BA37CF"/>
    <w:rsid w:val="00BA5379"/>
    <w:rsid w:val="00BB5245"/>
    <w:rsid w:val="00BB5FC9"/>
    <w:rsid w:val="00BD6E45"/>
    <w:rsid w:val="00BE1B54"/>
    <w:rsid w:val="00BE21A1"/>
    <w:rsid w:val="00BE6ED5"/>
    <w:rsid w:val="00BF4FE4"/>
    <w:rsid w:val="00BF737A"/>
    <w:rsid w:val="00C01B1F"/>
    <w:rsid w:val="00C101E4"/>
    <w:rsid w:val="00C10E23"/>
    <w:rsid w:val="00C16AD6"/>
    <w:rsid w:val="00C16F91"/>
    <w:rsid w:val="00C174A5"/>
    <w:rsid w:val="00C177E8"/>
    <w:rsid w:val="00C17C10"/>
    <w:rsid w:val="00C2068B"/>
    <w:rsid w:val="00C26065"/>
    <w:rsid w:val="00C27E0B"/>
    <w:rsid w:val="00C44D6E"/>
    <w:rsid w:val="00C52A43"/>
    <w:rsid w:val="00C5379A"/>
    <w:rsid w:val="00C57BB3"/>
    <w:rsid w:val="00C57D61"/>
    <w:rsid w:val="00C64EDA"/>
    <w:rsid w:val="00C72CF6"/>
    <w:rsid w:val="00C734D7"/>
    <w:rsid w:val="00C74B34"/>
    <w:rsid w:val="00C7746B"/>
    <w:rsid w:val="00C774F1"/>
    <w:rsid w:val="00C8150C"/>
    <w:rsid w:val="00C91D6E"/>
    <w:rsid w:val="00C92348"/>
    <w:rsid w:val="00C9609F"/>
    <w:rsid w:val="00C97C93"/>
    <w:rsid w:val="00CA4F4A"/>
    <w:rsid w:val="00CB026C"/>
    <w:rsid w:val="00CB14BA"/>
    <w:rsid w:val="00CB67F2"/>
    <w:rsid w:val="00CC0684"/>
    <w:rsid w:val="00CC57C4"/>
    <w:rsid w:val="00CD1ED8"/>
    <w:rsid w:val="00CE72B0"/>
    <w:rsid w:val="00CF0145"/>
    <w:rsid w:val="00CF0D56"/>
    <w:rsid w:val="00D072CA"/>
    <w:rsid w:val="00D07384"/>
    <w:rsid w:val="00D133E2"/>
    <w:rsid w:val="00D14A10"/>
    <w:rsid w:val="00D14A13"/>
    <w:rsid w:val="00D26800"/>
    <w:rsid w:val="00D2744C"/>
    <w:rsid w:val="00D34722"/>
    <w:rsid w:val="00D35CC4"/>
    <w:rsid w:val="00D41BD2"/>
    <w:rsid w:val="00D449F0"/>
    <w:rsid w:val="00D46E54"/>
    <w:rsid w:val="00D6541E"/>
    <w:rsid w:val="00D703C6"/>
    <w:rsid w:val="00D7642A"/>
    <w:rsid w:val="00D81DCA"/>
    <w:rsid w:val="00D83F53"/>
    <w:rsid w:val="00D855AA"/>
    <w:rsid w:val="00D872D9"/>
    <w:rsid w:val="00D8754F"/>
    <w:rsid w:val="00D957A1"/>
    <w:rsid w:val="00DA29DA"/>
    <w:rsid w:val="00DA30A8"/>
    <w:rsid w:val="00DA4577"/>
    <w:rsid w:val="00DA5349"/>
    <w:rsid w:val="00DB250D"/>
    <w:rsid w:val="00DB343A"/>
    <w:rsid w:val="00DB3894"/>
    <w:rsid w:val="00DB61E0"/>
    <w:rsid w:val="00DC2C3F"/>
    <w:rsid w:val="00DC553D"/>
    <w:rsid w:val="00DD270D"/>
    <w:rsid w:val="00DD39BA"/>
    <w:rsid w:val="00DD3AD9"/>
    <w:rsid w:val="00DD6673"/>
    <w:rsid w:val="00DD7AEC"/>
    <w:rsid w:val="00DE1EB9"/>
    <w:rsid w:val="00DE5284"/>
    <w:rsid w:val="00DE542E"/>
    <w:rsid w:val="00DE7E13"/>
    <w:rsid w:val="00DF0E20"/>
    <w:rsid w:val="00DF4307"/>
    <w:rsid w:val="00E00C8B"/>
    <w:rsid w:val="00E04517"/>
    <w:rsid w:val="00E04D20"/>
    <w:rsid w:val="00E04F06"/>
    <w:rsid w:val="00E14A99"/>
    <w:rsid w:val="00E16846"/>
    <w:rsid w:val="00E21437"/>
    <w:rsid w:val="00E225A4"/>
    <w:rsid w:val="00E262EF"/>
    <w:rsid w:val="00E269F5"/>
    <w:rsid w:val="00E31893"/>
    <w:rsid w:val="00E37A85"/>
    <w:rsid w:val="00E41063"/>
    <w:rsid w:val="00E413EE"/>
    <w:rsid w:val="00E46A0C"/>
    <w:rsid w:val="00E47FCF"/>
    <w:rsid w:val="00E63C9F"/>
    <w:rsid w:val="00E647AB"/>
    <w:rsid w:val="00E65166"/>
    <w:rsid w:val="00E77D4B"/>
    <w:rsid w:val="00E808F3"/>
    <w:rsid w:val="00E82E31"/>
    <w:rsid w:val="00EA1327"/>
    <w:rsid w:val="00EA5B9F"/>
    <w:rsid w:val="00EB1EFE"/>
    <w:rsid w:val="00EB7065"/>
    <w:rsid w:val="00EC531F"/>
    <w:rsid w:val="00ED0730"/>
    <w:rsid w:val="00ED3B66"/>
    <w:rsid w:val="00ED548F"/>
    <w:rsid w:val="00ED6AAB"/>
    <w:rsid w:val="00EE551D"/>
    <w:rsid w:val="00EF6DAD"/>
    <w:rsid w:val="00F007F5"/>
    <w:rsid w:val="00F04B2F"/>
    <w:rsid w:val="00F068B8"/>
    <w:rsid w:val="00F101D6"/>
    <w:rsid w:val="00F14C48"/>
    <w:rsid w:val="00F15F0E"/>
    <w:rsid w:val="00F17DB8"/>
    <w:rsid w:val="00F20708"/>
    <w:rsid w:val="00F254C1"/>
    <w:rsid w:val="00F30A01"/>
    <w:rsid w:val="00F34644"/>
    <w:rsid w:val="00F45507"/>
    <w:rsid w:val="00F4718F"/>
    <w:rsid w:val="00F57112"/>
    <w:rsid w:val="00F62CC8"/>
    <w:rsid w:val="00F64810"/>
    <w:rsid w:val="00F70B3B"/>
    <w:rsid w:val="00F73806"/>
    <w:rsid w:val="00F75313"/>
    <w:rsid w:val="00F75EA8"/>
    <w:rsid w:val="00F84E72"/>
    <w:rsid w:val="00F876E4"/>
    <w:rsid w:val="00F902C0"/>
    <w:rsid w:val="00F92645"/>
    <w:rsid w:val="00F93CA7"/>
    <w:rsid w:val="00FA32C1"/>
    <w:rsid w:val="00FA5983"/>
    <w:rsid w:val="00FA5B27"/>
    <w:rsid w:val="00FB2DEA"/>
    <w:rsid w:val="00FB5333"/>
    <w:rsid w:val="00FB566E"/>
    <w:rsid w:val="00FB5E53"/>
    <w:rsid w:val="00FC2961"/>
    <w:rsid w:val="00FC71F7"/>
    <w:rsid w:val="00FC7FF5"/>
    <w:rsid w:val="00FD0C8B"/>
    <w:rsid w:val="00FD1C4A"/>
    <w:rsid w:val="00FD4746"/>
    <w:rsid w:val="00FF20BD"/>
    <w:rsid w:val="00FF25E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6CF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  <w:style w:type="character" w:styleId="CommentReference">
    <w:name w:val="annotation reference"/>
    <w:basedOn w:val="DefaultParagraphFont"/>
    <w:semiHidden/>
    <w:unhideWhenUsed/>
    <w:rsid w:val="00494D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DCB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4D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DC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5630-E308-4A37-9A40-54165372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1229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de Lange, Suzan (Spijkenisse)</cp:lastModifiedBy>
  <cp:revision>5</cp:revision>
  <cp:lastPrinted>2021-05-27T10:27:00Z</cp:lastPrinted>
  <dcterms:created xsi:type="dcterms:W3CDTF">2024-06-14T07:53:00Z</dcterms:created>
  <dcterms:modified xsi:type="dcterms:W3CDTF">2024-08-16T09:28:00Z</dcterms:modified>
</cp:coreProperties>
</file>